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92" w:rsidRPr="003C62FA" w:rsidRDefault="0026735C" w:rsidP="003C6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C62FA" w:rsidRPr="003C62FA" w:rsidRDefault="003C62FA" w:rsidP="003C6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62FA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3C62FA" w:rsidRPr="003C62FA" w:rsidRDefault="003C62FA" w:rsidP="003C6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62FA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3C62FA" w:rsidRPr="003C62FA" w:rsidRDefault="003C62FA" w:rsidP="003C6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62FA">
        <w:rPr>
          <w:rFonts w:ascii="Times New Roman" w:hAnsi="Times New Roman" w:cs="Times New Roman"/>
          <w:sz w:val="24"/>
          <w:szCs w:val="24"/>
        </w:rPr>
        <w:t>МБОУ «Средняя общеобразовательная</w:t>
      </w:r>
    </w:p>
    <w:p w:rsidR="003C62FA" w:rsidRPr="003C62FA" w:rsidRDefault="003C62FA" w:rsidP="003C6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62FA">
        <w:rPr>
          <w:rFonts w:ascii="Times New Roman" w:hAnsi="Times New Roman" w:cs="Times New Roman"/>
          <w:sz w:val="24"/>
          <w:szCs w:val="24"/>
        </w:rPr>
        <w:t xml:space="preserve"> школа № 31» г. Калуги</w:t>
      </w:r>
    </w:p>
    <w:p w:rsidR="003C62FA" w:rsidRDefault="003C62FA" w:rsidP="003C6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62FA" w:rsidRDefault="003C62FA" w:rsidP="003C6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 № 1 от 31.08.2017г.</w:t>
      </w:r>
    </w:p>
    <w:p w:rsidR="003C62FA" w:rsidRDefault="003C62FA" w:rsidP="003C6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школы № 65/01-09 от 01.09.2017г.</w:t>
      </w:r>
    </w:p>
    <w:p w:rsidR="003C62FA" w:rsidRDefault="003C62FA" w:rsidP="003C6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0467" w:rsidRDefault="00040467" w:rsidP="003C6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467" w:rsidRDefault="00040467" w:rsidP="003C6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467" w:rsidRPr="00040467" w:rsidRDefault="00620007" w:rsidP="00D14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0467" w:rsidRPr="00040467">
        <w:rPr>
          <w:rFonts w:ascii="Times New Roman" w:hAnsi="Times New Roman" w:cs="Times New Roman"/>
          <w:sz w:val="24"/>
          <w:szCs w:val="24"/>
        </w:rPr>
        <w:t>Решением</w:t>
      </w:r>
      <w:r w:rsidR="00040467">
        <w:rPr>
          <w:rFonts w:ascii="Times New Roman" w:hAnsi="Times New Roman" w:cs="Times New Roman"/>
          <w:sz w:val="24"/>
          <w:szCs w:val="24"/>
        </w:rPr>
        <w:t xml:space="preserve"> педагогического совета школы (</w:t>
      </w:r>
      <w:r w:rsidR="00040467" w:rsidRPr="00040467">
        <w:rPr>
          <w:rFonts w:ascii="Times New Roman" w:hAnsi="Times New Roman" w:cs="Times New Roman"/>
          <w:sz w:val="24"/>
          <w:szCs w:val="24"/>
        </w:rPr>
        <w:t>Протокол № 1 от 31.08.2017г.)</w:t>
      </w:r>
      <w:r w:rsidR="00040467">
        <w:rPr>
          <w:rFonts w:ascii="Times New Roman" w:hAnsi="Times New Roman" w:cs="Times New Roman"/>
          <w:sz w:val="24"/>
          <w:szCs w:val="24"/>
        </w:rPr>
        <w:t xml:space="preserve"> в содержательный раздел ООП НОО (ФГОС НОО) </w:t>
      </w:r>
      <w:r w:rsidR="006E44EF">
        <w:rPr>
          <w:rFonts w:ascii="Times New Roman" w:hAnsi="Times New Roman" w:cs="Times New Roman"/>
          <w:sz w:val="24"/>
          <w:szCs w:val="24"/>
        </w:rPr>
        <w:t xml:space="preserve"> пункт 2.3. «Программа духовно-нравственного развития, воспитания обучающихся на уровне начального общего образования» </w:t>
      </w:r>
      <w:bookmarkStart w:id="0" w:name="_GoBack"/>
      <w:bookmarkEnd w:id="0"/>
      <w:r w:rsidR="006E44EF">
        <w:rPr>
          <w:rFonts w:ascii="Times New Roman" w:hAnsi="Times New Roman" w:cs="Times New Roman"/>
          <w:sz w:val="24"/>
          <w:szCs w:val="24"/>
        </w:rPr>
        <w:t xml:space="preserve">внесены изменения. </w:t>
      </w:r>
    </w:p>
    <w:p w:rsidR="00040467" w:rsidRDefault="00040467" w:rsidP="003C6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2FA" w:rsidRDefault="00B26403" w:rsidP="003C62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3C62FA" w:rsidRPr="00581BA4">
        <w:rPr>
          <w:rFonts w:ascii="Times New Roman" w:hAnsi="Times New Roman" w:cs="Times New Roman"/>
          <w:b/>
          <w:sz w:val="24"/>
          <w:szCs w:val="24"/>
        </w:rPr>
        <w:t>.</w:t>
      </w:r>
      <w:r w:rsidR="003C62FA" w:rsidRPr="00581BA4">
        <w:rPr>
          <w:rFonts w:ascii="Times New Roman" w:hAnsi="Times New Roman" w:cs="Times New Roman"/>
          <w:sz w:val="24"/>
          <w:szCs w:val="24"/>
        </w:rPr>
        <w:t xml:space="preserve"> </w:t>
      </w:r>
      <w:r w:rsidR="003C62FA" w:rsidRPr="00581BA4">
        <w:rPr>
          <w:rFonts w:ascii="Times New Roman" w:hAnsi="Times New Roman" w:cs="Times New Roman"/>
          <w:b/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="003C62FA" w:rsidRPr="00581BA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3C62FA" w:rsidRPr="00581BA4">
        <w:rPr>
          <w:rFonts w:ascii="Times New Roman" w:hAnsi="Times New Roman" w:cs="Times New Roman"/>
          <w:b/>
          <w:sz w:val="24"/>
          <w:szCs w:val="24"/>
        </w:rPr>
        <w:t xml:space="preserve"> на уровне начального общего образования</w:t>
      </w:r>
    </w:p>
    <w:p w:rsidR="003C62FA" w:rsidRDefault="003C62FA" w:rsidP="003C62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3C62FA" w:rsidRPr="00581BA4" w:rsidRDefault="003C62FA" w:rsidP="003C6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62FA" w:rsidRPr="00581BA4" w:rsidRDefault="003C62FA" w:rsidP="003C62FA">
      <w:pPr>
        <w:pStyle w:val="a3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581BA4">
        <w:t xml:space="preserve">   </w:t>
      </w:r>
      <w:r w:rsidRPr="00581BA4">
        <w:rPr>
          <w:rFonts w:ascii="Times New Roman" w:hAnsi="Times New Roman"/>
          <w:sz w:val="24"/>
          <w:szCs w:val="24"/>
          <w:lang w:eastAsia="ar-SA"/>
        </w:rPr>
        <w:t xml:space="preserve">Программа духовно-нравственного развития и </w:t>
      </w:r>
      <w:proofErr w:type="gramStart"/>
      <w:r w:rsidRPr="00581BA4">
        <w:rPr>
          <w:rFonts w:ascii="Times New Roman" w:hAnsi="Times New Roman"/>
          <w:sz w:val="24"/>
          <w:szCs w:val="24"/>
          <w:lang w:eastAsia="ar-SA"/>
        </w:rPr>
        <w:t>воспитания</w:t>
      </w:r>
      <w:proofErr w:type="gramEnd"/>
      <w:r w:rsidRPr="00581BA4">
        <w:rPr>
          <w:rFonts w:ascii="Times New Roman" w:hAnsi="Times New Roman"/>
          <w:sz w:val="24"/>
          <w:szCs w:val="24"/>
          <w:lang w:eastAsia="ar-SA"/>
        </w:rPr>
        <w:t xml:space="preserve"> обучающихся на уровне начального общего образования «МЫ-ВМЕСТЕ-1» МБОУ «Средняя общеобразовательная школа № 31» г. Калуги разработана в соответствии со следующей нормативно-правовой базой: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Федеральный закон «Об образовании в РФ» от 29.12.2012 № 273-ФЗ (с изменениями и дополнениями);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Конвенция ООН «О правах ребенка»;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Концепция духовно-нравственного развития и воспитания личности гражданина России;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 Федерального государственного образовательного стандарта начального общего образования;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 xml:space="preserve">- Устав МБОУ «Средняя </w:t>
      </w:r>
      <w:proofErr w:type="gramStart"/>
      <w:r w:rsidRPr="00581BA4">
        <w:rPr>
          <w:rFonts w:ascii="Times New Roman" w:hAnsi="Times New Roman" w:cs="Times New Roman"/>
          <w:sz w:val="24"/>
          <w:szCs w:val="24"/>
          <w:lang w:eastAsia="ar-SA"/>
        </w:rPr>
        <w:t>общеобразовательная</w:t>
      </w:r>
      <w:proofErr w:type="gramEnd"/>
      <w:r w:rsidRPr="00581BA4">
        <w:rPr>
          <w:rFonts w:ascii="Times New Roman" w:hAnsi="Times New Roman" w:cs="Times New Roman"/>
          <w:sz w:val="24"/>
          <w:szCs w:val="24"/>
          <w:lang w:eastAsia="ar-SA"/>
        </w:rPr>
        <w:t xml:space="preserve"> школа № 31» г. Калуги.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Программа духовно-нравственного воспитания и развития учащихся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школы: Д/К «Дубрава», филиал областной библиотеки в микрорайоне «Дубрава»; ФГКУ «Комбинат «Речной»; городские учреждения дополнительного образования детей; МБДОУ «Детский сад № 91 «Бригантина»; ОМОН УВД г. Калуги.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62FA" w:rsidRPr="00581BA4" w:rsidRDefault="003C62FA" w:rsidP="003C6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1. Цель и задачи программы </w:t>
      </w:r>
      <w:proofErr w:type="gramStart"/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духовно-нравственного</w:t>
      </w:r>
      <w:proofErr w:type="gramEnd"/>
    </w:p>
    <w:p w:rsidR="003C62FA" w:rsidRPr="00581BA4" w:rsidRDefault="003C62FA" w:rsidP="003C6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развития и </w:t>
      </w:r>
      <w:proofErr w:type="gramStart"/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воспитания</w:t>
      </w:r>
      <w:proofErr w:type="gramEnd"/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 обучающихся на уровне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начального общего образования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Духовно-нравственное воспитание – педагогически организованный процесс усвоения и принятия обучающихся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Духовно-нравственное развитие – осуществляемое в процессе социализации последовательное расширение и укрепление ценностно-смысловой сферы личности, </w:t>
      </w:r>
      <w:r w:rsidRPr="00581BA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Основная педагогическая цель —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  В Концепции такой идеал обоснован и сформулирована высшая цель образования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sz w:val="24"/>
          <w:szCs w:val="24"/>
          <w:lang w:eastAsia="ar-SA"/>
        </w:rPr>
        <w:t>Модель учащегося начальной школы</w:t>
      </w:r>
      <w:r w:rsidRPr="00581BA4">
        <w:rPr>
          <w:rFonts w:ascii="Times New Roman" w:hAnsi="Times New Roman" w:cs="Times New Roman"/>
          <w:sz w:val="24"/>
          <w:szCs w:val="24"/>
          <w:lang w:eastAsia="ar-SA"/>
        </w:rPr>
        <w:t>, которая  включает в себя следующие базовые компоненты: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Чувство сопричастности и гордости за свою Родину, народ и историю, осознание своей личной ответственности за благосостояние общества.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Восприятие мира как единого и целостного при разнообразии культур, национальностей, религий; отказ от деления на «своих» и «чужих»; уважение истории и культуры каждого народа.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Доброжелательность, доверие и внимательность к людям, готовность к сотрудничеству и дружбе, оказанию помощи тем, кто в ней нуждается.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Уважение к окружающим – умение слушать и слышать партнера, признавать право каждого на собственное мнение.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 Принятие и уважение ценностей семьи и общества, школы, коллектива и стремление следовать им.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Ориентация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поведения.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Формирование чувства прекрасного и эстетических чувств, благодаря знакомству с мировой и отечественной художественной культурой.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Развитие широких познавательных интересов, инициативы и любознательности, мотивов познания и творчества.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Формирование способности к организации своей учебной деятельности (планированию, контролю, оценке).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оценивать.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Развитие готовности к самостоятельным поступкам и действиям, ответственности за их результаты.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Формирование целеустремленности и настойчивости в достижении целей, готовности к преодолению трудностей и жизненного оптимизма.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Формирование нетерпимости и умения противостоять действиям и влияниям, представляющим угрозу жизни, здоровью, безопасности личности и общества в пределах своих возможностей.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Основной педагогической целью</w:t>
      </w: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является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На основе национального воспитательного идеала, важнейших задач духовно-нравственного развития и воспитания, приведенных в Концепции, а также с учетом ФГОС НОО определяются общие задачи духовно-нравственного развития и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воспитания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обучающихся на уровне начального общего образования: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i/>
          <w:kern w:val="28"/>
          <w:sz w:val="24"/>
          <w:szCs w:val="24"/>
          <w:lang w:eastAsia="ar-SA"/>
        </w:rPr>
        <w:lastRenderedPageBreak/>
        <w:t>В области формирования личностной культуры:</w:t>
      </w:r>
    </w:p>
    <w:p w:rsidR="003C62FA" w:rsidRPr="00581BA4" w:rsidRDefault="003C62FA" w:rsidP="003C62FA">
      <w:pPr>
        <w:widowControl w:val="0"/>
        <w:numPr>
          <w:ilvl w:val="0"/>
          <w:numId w:val="1"/>
        </w:numPr>
        <w:shd w:val="clear" w:color="auto" w:fill="FFFFFF"/>
        <w:tabs>
          <w:tab w:val="left" w:pos="405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3C62FA" w:rsidRPr="00581BA4" w:rsidRDefault="003C62FA" w:rsidP="003C62FA">
      <w:pPr>
        <w:widowControl w:val="0"/>
        <w:numPr>
          <w:ilvl w:val="0"/>
          <w:numId w:val="1"/>
        </w:numPr>
        <w:shd w:val="clear" w:color="auto" w:fill="FFFFFF"/>
        <w:tabs>
          <w:tab w:val="left" w:pos="405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позитивной нравственной самооценки, самоуважения и жизненного оптимизма;</w:t>
      </w:r>
    </w:p>
    <w:p w:rsidR="003C62FA" w:rsidRPr="00581BA4" w:rsidRDefault="003C62FA" w:rsidP="003C62F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формирование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обучающимся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базовых национальных ценностей, национальных и этнических духовных традиций;</w:t>
      </w:r>
    </w:p>
    <w:p w:rsidR="003C62FA" w:rsidRPr="00581BA4" w:rsidRDefault="003C62FA" w:rsidP="003C62FA">
      <w:pPr>
        <w:widowControl w:val="0"/>
        <w:numPr>
          <w:ilvl w:val="0"/>
          <w:numId w:val="1"/>
        </w:numPr>
        <w:shd w:val="clear" w:color="auto" w:fill="FFFFFF"/>
        <w:tabs>
          <w:tab w:val="left" w:pos="405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формирование эстетических потребностей, ценностей и чувств;</w:t>
      </w:r>
    </w:p>
    <w:p w:rsidR="003C62FA" w:rsidRPr="00581BA4" w:rsidRDefault="003C62FA" w:rsidP="003C62FA">
      <w:pPr>
        <w:widowControl w:val="0"/>
        <w:numPr>
          <w:ilvl w:val="0"/>
          <w:numId w:val="1"/>
        </w:numPr>
        <w:shd w:val="clear" w:color="auto" w:fill="FFFFFF"/>
        <w:tabs>
          <w:tab w:val="left" w:pos="405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3C62FA" w:rsidRPr="00581BA4" w:rsidRDefault="003C62FA" w:rsidP="003C62FA">
      <w:pPr>
        <w:widowControl w:val="0"/>
        <w:numPr>
          <w:ilvl w:val="0"/>
          <w:numId w:val="1"/>
        </w:numPr>
        <w:shd w:val="clear" w:color="auto" w:fill="FFFFFF"/>
        <w:tabs>
          <w:tab w:val="left" w:pos="405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</w:p>
    <w:p w:rsidR="003C62FA" w:rsidRPr="00581BA4" w:rsidRDefault="003C62FA" w:rsidP="003C62FA">
      <w:pPr>
        <w:widowControl w:val="0"/>
        <w:shd w:val="clear" w:color="auto" w:fill="FFFFFF"/>
        <w:tabs>
          <w:tab w:val="left" w:pos="405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i/>
          <w:kern w:val="28"/>
          <w:sz w:val="24"/>
          <w:szCs w:val="24"/>
          <w:lang w:eastAsia="ar-SA"/>
        </w:rPr>
        <w:t>В области формирования социальной культуры:</w:t>
      </w:r>
    </w:p>
    <w:p w:rsidR="003C62FA" w:rsidRPr="00581BA4" w:rsidRDefault="003C62FA" w:rsidP="003C62FA">
      <w:pPr>
        <w:widowControl w:val="0"/>
        <w:numPr>
          <w:ilvl w:val="0"/>
          <w:numId w:val="1"/>
        </w:numPr>
        <w:shd w:val="clear" w:color="auto" w:fill="FFFFFF"/>
        <w:tabs>
          <w:tab w:val="left" w:pos="405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формирование у ребенка чувства долга;</w:t>
      </w:r>
    </w:p>
    <w:p w:rsidR="003C62FA" w:rsidRPr="00581BA4" w:rsidRDefault="003C62FA" w:rsidP="003C62FA">
      <w:pPr>
        <w:widowControl w:val="0"/>
        <w:numPr>
          <w:ilvl w:val="0"/>
          <w:numId w:val="1"/>
        </w:numPr>
        <w:shd w:val="clear" w:color="auto" w:fill="FFFFFF"/>
        <w:tabs>
          <w:tab w:val="left" w:pos="405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C62FA" w:rsidRPr="00581BA4" w:rsidRDefault="003C62FA" w:rsidP="003C62FA">
      <w:pPr>
        <w:widowControl w:val="0"/>
        <w:numPr>
          <w:ilvl w:val="0"/>
          <w:numId w:val="1"/>
        </w:numPr>
        <w:shd w:val="clear" w:color="auto" w:fill="FFFFFF"/>
        <w:tabs>
          <w:tab w:val="left" w:pos="405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</w:t>
      </w:r>
    </w:p>
    <w:p w:rsidR="003C62FA" w:rsidRPr="00581BA4" w:rsidRDefault="003C62FA" w:rsidP="003C62FA">
      <w:pPr>
        <w:widowControl w:val="0"/>
        <w:numPr>
          <w:ilvl w:val="0"/>
          <w:numId w:val="2"/>
        </w:numPr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формирование основ российской гражданской идентичности;</w:t>
      </w:r>
    </w:p>
    <w:p w:rsidR="003C62FA" w:rsidRPr="00581BA4" w:rsidRDefault="003C62FA" w:rsidP="003C62FA">
      <w:pPr>
        <w:widowControl w:val="0"/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          - воспитание ценностного отношения к своему национальному языку и культуре;</w:t>
      </w:r>
    </w:p>
    <w:p w:rsidR="003C62FA" w:rsidRPr="00581BA4" w:rsidRDefault="003C62FA" w:rsidP="003C62FA">
      <w:pPr>
        <w:widowControl w:val="0"/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          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3C62FA" w:rsidRPr="00581BA4" w:rsidRDefault="003C62FA" w:rsidP="003C62FA">
      <w:pPr>
        <w:widowControl w:val="0"/>
        <w:numPr>
          <w:ilvl w:val="0"/>
          <w:numId w:val="2"/>
        </w:numPr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развитие доброжелательности и эмоциональной отзывчивости, понимания и сопереживания другим людям;</w:t>
      </w:r>
    </w:p>
    <w:p w:rsidR="003C62FA" w:rsidRPr="00581BA4" w:rsidRDefault="003C62FA" w:rsidP="003C62FA">
      <w:pPr>
        <w:widowControl w:val="0"/>
        <w:numPr>
          <w:ilvl w:val="0"/>
          <w:numId w:val="2"/>
        </w:numPr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становление гуманистических и демократических ценностных ориентаций;</w:t>
      </w:r>
    </w:p>
    <w:p w:rsidR="003C62FA" w:rsidRPr="00581BA4" w:rsidRDefault="003C62FA" w:rsidP="003C62FA">
      <w:pPr>
        <w:widowControl w:val="0"/>
        <w:numPr>
          <w:ilvl w:val="0"/>
          <w:numId w:val="2"/>
        </w:numPr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3C62FA" w:rsidRPr="00581BA4" w:rsidRDefault="003C62FA" w:rsidP="003C62FA">
      <w:pPr>
        <w:widowControl w:val="0"/>
        <w:numPr>
          <w:ilvl w:val="0"/>
          <w:numId w:val="2"/>
        </w:numPr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bCs/>
          <w:i/>
          <w:kern w:val="28"/>
          <w:sz w:val="24"/>
          <w:szCs w:val="24"/>
          <w:lang w:eastAsia="ar-SA"/>
        </w:rPr>
        <w:t xml:space="preserve">В области </w:t>
      </w:r>
      <w:r w:rsidRPr="00581BA4">
        <w:rPr>
          <w:rFonts w:ascii="Times New Roman" w:hAnsi="Times New Roman" w:cs="Times New Roman"/>
          <w:b/>
          <w:i/>
          <w:kern w:val="28"/>
          <w:sz w:val="24"/>
          <w:szCs w:val="24"/>
          <w:lang w:eastAsia="ar-SA"/>
        </w:rPr>
        <w:t xml:space="preserve">формирования семейной </w:t>
      </w:r>
      <w:r w:rsidRPr="00581BA4">
        <w:rPr>
          <w:rFonts w:ascii="Times New Roman" w:hAnsi="Times New Roman" w:cs="Times New Roman"/>
          <w:b/>
          <w:bCs/>
          <w:i/>
          <w:kern w:val="28"/>
          <w:sz w:val="24"/>
          <w:szCs w:val="24"/>
          <w:lang w:eastAsia="ar-SA"/>
        </w:rPr>
        <w:t>культуры:</w:t>
      </w:r>
    </w:p>
    <w:p w:rsidR="003C62FA" w:rsidRPr="00581BA4" w:rsidRDefault="003C62FA" w:rsidP="003C62FA">
      <w:pPr>
        <w:widowControl w:val="0"/>
        <w:numPr>
          <w:ilvl w:val="0"/>
          <w:numId w:val="3"/>
        </w:numPr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формирование отношения к семье как основе российского общества;</w:t>
      </w:r>
    </w:p>
    <w:p w:rsidR="003C62FA" w:rsidRPr="00581BA4" w:rsidRDefault="003C62FA" w:rsidP="003C62FA">
      <w:pPr>
        <w:widowControl w:val="0"/>
        <w:numPr>
          <w:ilvl w:val="0"/>
          <w:numId w:val="3"/>
        </w:numPr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3C62FA" w:rsidRPr="00581BA4" w:rsidRDefault="003C62FA" w:rsidP="003C62FA">
      <w:pPr>
        <w:widowControl w:val="0"/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          - знакомство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обучающегося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с культурно-историческим и  этническими традициями российской семьи.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 xml:space="preserve">2. Ценностные установки </w:t>
      </w:r>
      <w:proofErr w:type="gramStart"/>
      <w:r w:rsidRPr="00581BA4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>духовно-нравственного</w:t>
      </w:r>
      <w:proofErr w:type="gramEnd"/>
    </w:p>
    <w:p w:rsidR="003C62FA" w:rsidRPr="00581BA4" w:rsidRDefault="003C62FA" w:rsidP="003C6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 xml:space="preserve">развития и воспитания </w:t>
      </w:r>
      <w:proofErr w:type="gramStart"/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обучающихся</w:t>
      </w:r>
      <w:proofErr w:type="gramEnd"/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  являются следующие ценности:</w:t>
      </w:r>
    </w:p>
    <w:p w:rsidR="003C62FA" w:rsidRPr="00581BA4" w:rsidRDefault="003C62FA" w:rsidP="003C62FA">
      <w:pPr>
        <w:widowControl w:val="0"/>
        <w:numPr>
          <w:ilvl w:val="0"/>
          <w:numId w:val="4"/>
        </w:numPr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патриотизм – любовь к Родине, своему краю, своему народу, служение Отечеству;</w:t>
      </w:r>
    </w:p>
    <w:p w:rsidR="003C62FA" w:rsidRPr="00581BA4" w:rsidRDefault="003C62FA" w:rsidP="003C62FA">
      <w:pPr>
        <w:widowControl w:val="0"/>
        <w:numPr>
          <w:ilvl w:val="0"/>
          <w:numId w:val="4"/>
        </w:numPr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социальная солидарность –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3C62FA" w:rsidRPr="00581BA4" w:rsidRDefault="003C62FA" w:rsidP="003C62FA">
      <w:pPr>
        <w:widowControl w:val="0"/>
        <w:numPr>
          <w:ilvl w:val="0"/>
          <w:numId w:val="4"/>
        </w:numPr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гражданственность –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3C62FA" w:rsidRPr="00581BA4" w:rsidRDefault="003C62FA" w:rsidP="003C62FA">
      <w:pPr>
        <w:widowControl w:val="0"/>
        <w:numPr>
          <w:ilvl w:val="0"/>
          <w:numId w:val="4"/>
        </w:numPr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581BA4">
        <w:rPr>
          <w:rFonts w:ascii="Times New Roman" w:hAnsi="Times New Roman" w:cs="Times New Roman"/>
          <w:sz w:val="24"/>
          <w:szCs w:val="24"/>
          <w:lang w:eastAsia="ar-SA"/>
        </w:rPr>
        <w:t>семья –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3C62FA" w:rsidRPr="00581BA4" w:rsidRDefault="003C62FA" w:rsidP="003C62FA">
      <w:pPr>
        <w:widowControl w:val="0"/>
        <w:numPr>
          <w:ilvl w:val="0"/>
          <w:numId w:val="4"/>
        </w:numPr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 xml:space="preserve">личность – саморазвитие и совершенствование, смысл жизни, внутренняя гармония, </w:t>
      </w:r>
      <w:proofErr w:type="spellStart"/>
      <w:r w:rsidRPr="00581BA4">
        <w:rPr>
          <w:rFonts w:ascii="Times New Roman" w:hAnsi="Times New Roman" w:cs="Times New Roman"/>
          <w:sz w:val="24"/>
          <w:szCs w:val="24"/>
          <w:lang w:eastAsia="ar-SA"/>
        </w:rPr>
        <w:t>самоприятие</w:t>
      </w:r>
      <w:proofErr w:type="spellEnd"/>
      <w:r w:rsidRPr="00581BA4">
        <w:rPr>
          <w:rFonts w:ascii="Times New Roman" w:hAnsi="Times New Roman" w:cs="Times New Roman"/>
          <w:sz w:val="24"/>
          <w:szCs w:val="24"/>
          <w:lang w:eastAsia="ar-SA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3C62FA" w:rsidRPr="00581BA4" w:rsidRDefault="003C62FA" w:rsidP="003C62FA">
      <w:pPr>
        <w:widowControl w:val="0"/>
        <w:numPr>
          <w:ilvl w:val="0"/>
          <w:numId w:val="4"/>
        </w:numPr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труд и творчество – уважение к труду, творчество и созидание, целеустремленность и настойчивость, трудолюбие;</w:t>
      </w:r>
    </w:p>
    <w:p w:rsidR="003C62FA" w:rsidRPr="00581BA4" w:rsidRDefault="003C62FA" w:rsidP="003C62FA">
      <w:pPr>
        <w:widowControl w:val="0"/>
        <w:numPr>
          <w:ilvl w:val="0"/>
          <w:numId w:val="4"/>
        </w:numPr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наука – ценность знания, стремление к познанию и истине, научная картина мира;</w:t>
      </w:r>
    </w:p>
    <w:p w:rsidR="003C62FA" w:rsidRPr="00581BA4" w:rsidRDefault="003C62FA" w:rsidP="003C62FA">
      <w:pPr>
        <w:widowControl w:val="0"/>
        <w:numPr>
          <w:ilvl w:val="0"/>
          <w:numId w:val="4"/>
        </w:numPr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традиционные религии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3C62FA" w:rsidRPr="00581BA4" w:rsidRDefault="003C62FA" w:rsidP="003C62FA">
      <w:pPr>
        <w:widowControl w:val="0"/>
        <w:numPr>
          <w:ilvl w:val="0"/>
          <w:numId w:val="4"/>
        </w:numPr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искусство и литература – красота, гармония, духовный мир человека, нравственный выбор, смысл жизни, эстетическое развитие;</w:t>
      </w:r>
    </w:p>
    <w:p w:rsidR="003C62FA" w:rsidRPr="00581BA4" w:rsidRDefault="003C62FA" w:rsidP="003C62FA">
      <w:pPr>
        <w:widowControl w:val="0"/>
        <w:numPr>
          <w:ilvl w:val="0"/>
          <w:numId w:val="4"/>
        </w:numPr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природа – эволюция, родная земля, заповедная природа, планета Земля, экологическое сознание;</w:t>
      </w:r>
    </w:p>
    <w:p w:rsidR="003C62FA" w:rsidRPr="00581BA4" w:rsidRDefault="003C62FA" w:rsidP="003C62FA">
      <w:pPr>
        <w:widowControl w:val="0"/>
        <w:numPr>
          <w:ilvl w:val="0"/>
          <w:numId w:val="4"/>
        </w:numPr>
        <w:shd w:val="clear" w:color="auto" w:fill="FFFFFF"/>
        <w:tabs>
          <w:tab w:val="left" w:pos="3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человечество – мир во всем мире, многообразие и уважение культур и народов, прогресс человечества, международное сотрудничество.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Cs/>
          <w:kern w:val="28"/>
          <w:sz w:val="24"/>
          <w:szCs w:val="24"/>
          <w:lang w:eastAsia="ar-SA"/>
        </w:rPr>
        <w:t xml:space="preserve">  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ar-SA"/>
        </w:rPr>
      </w:pPr>
    </w:p>
    <w:p w:rsidR="003C62FA" w:rsidRPr="00581BA4" w:rsidRDefault="003C62FA" w:rsidP="003C6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>3. Основные направления и ценностные</w:t>
      </w: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  </w:t>
      </w:r>
      <w:r w:rsidRPr="00581BA4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>основы духовно-нравственного развития</w:t>
      </w: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 </w:t>
      </w:r>
      <w:r w:rsidRPr="00581BA4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 xml:space="preserve">и воспитания </w:t>
      </w:r>
      <w:proofErr w:type="gramStart"/>
      <w:r w:rsidRPr="00581BA4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>обучающихся</w:t>
      </w:r>
      <w:proofErr w:type="gramEnd"/>
      <w:r w:rsidRPr="00581BA4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 xml:space="preserve"> на ступени</w:t>
      </w: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 начального общего образования.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</w:pP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Общие задачи духовно-нравственного развития и воспитания учащихся на ступени начального общего образования классифицированы по направлениям, каждое из которых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Каждое из направлений духовно-нравственного развития и воспитания обучающихся основано на определенной системе базовых национальных ценностей и должно обеспечивать усвоение их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обучающимися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Организация духовно-нравственного развития и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воспитания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обучающихся в перспективе достижения национального воспитательного идеала осуществляется по следующим направлениям.</w:t>
      </w:r>
    </w:p>
    <w:p w:rsidR="003C62FA" w:rsidRPr="00581BA4" w:rsidRDefault="003C62FA" w:rsidP="003C62FA">
      <w:pPr>
        <w:widowControl w:val="0"/>
        <w:numPr>
          <w:ilvl w:val="0"/>
          <w:numId w:val="5"/>
        </w:numPr>
        <w:shd w:val="clear" w:color="auto" w:fill="FFFFFF"/>
        <w:tabs>
          <w:tab w:val="left" w:pos="4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Воспитание гражданственности, патриотизма, уважения к правам, свободам и обязанностям человека.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Ценности: </w:t>
      </w:r>
      <w:r w:rsidRPr="00581BA4">
        <w:rPr>
          <w:rFonts w:ascii="Times New Roman" w:hAnsi="Times New Roman" w:cs="Times New Roman"/>
          <w:i/>
          <w:iCs/>
          <w:kern w:val="28"/>
          <w:sz w:val="24"/>
          <w:szCs w:val="24"/>
          <w:lang w:eastAsia="ar-SA"/>
        </w:rPr>
        <w:t>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</w:t>
      </w:r>
      <w:r w:rsidRPr="00581BA4">
        <w:rPr>
          <w:rFonts w:ascii="Times New Roman" w:hAnsi="Times New Roman" w:cs="Times New Roman"/>
          <w:iCs/>
          <w:kern w:val="28"/>
          <w:sz w:val="24"/>
          <w:szCs w:val="24"/>
          <w:lang w:eastAsia="ar-SA"/>
        </w:rPr>
        <w:t>.</w:t>
      </w:r>
      <w:proofErr w:type="gramEnd"/>
    </w:p>
    <w:p w:rsidR="003C62FA" w:rsidRPr="00581BA4" w:rsidRDefault="003C62FA" w:rsidP="003C62FA">
      <w:pPr>
        <w:widowControl w:val="0"/>
        <w:numPr>
          <w:ilvl w:val="0"/>
          <w:numId w:val="5"/>
        </w:numPr>
        <w:shd w:val="clear" w:color="auto" w:fill="FFFFFF"/>
        <w:tabs>
          <w:tab w:val="left" w:pos="4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Воспитание нравственных чувств и этического сознания.</w:t>
      </w:r>
    </w:p>
    <w:p w:rsidR="003C62FA" w:rsidRPr="00581BA4" w:rsidRDefault="003C62FA" w:rsidP="003C62FA">
      <w:pPr>
        <w:shd w:val="clear" w:color="auto" w:fill="FFFFFF"/>
        <w:tabs>
          <w:tab w:val="left" w:pos="4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kern w:val="28"/>
          <w:sz w:val="24"/>
          <w:szCs w:val="24"/>
          <w:lang w:eastAsia="ar-SA"/>
        </w:rPr>
      </w:pP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Ценности: </w:t>
      </w:r>
      <w:r w:rsidRPr="00581BA4">
        <w:rPr>
          <w:rFonts w:ascii="Times New Roman" w:hAnsi="Times New Roman" w:cs="Times New Roman"/>
          <w:iCs/>
          <w:kern w:val="28"/>
          <w:sz w:val="24"/>
          <w:szCs w:val="24"/>
          <w:lang w:eastAsia="ar-SA"/>
        </w:rPr>
        <w:t xml:space="preserve">нравственный выбор: </w:t>
      </w:r>
      <w:r w:rsidRPr="00581BA4">
        <w:rPr>
          <w:rFonts w:ascii="Times New Roman" w:hAnsi="Times New Roman" w:cs="Times New Roman"/>
          <w:i/>
          <w:iCs/>
          <w:kern w:val="28"/>
          <w:sz w:val="24"/>
          <w:szCs w:val="24"/>
          <w:lang w:eastAsia="ar-SA"/>
        </w:rPr>
        <w:t xml:space="preserve">жизнь и смысл жизни; справедливость; милосердие; честь; достоинство; уважение родителей; уважение достоинства человека, </w:t>
      </w:r>
      <w:r w:rsidRPr="00581BA4">
        <w:rPr>
          <w:rFonts w:ascii="Times New Roman" w:hAnsi="Times New Roman" w:cs="Times New Roman"/>
          <w:i/>
          <w:iCs/>
          <w:kern w:val="28"/>
          <w:sz w:val="24"/>
          <w:szCs w:val="24"/>
          <w:lang w:eastAsia="ar-SA"/>
        </w:rPr>
        <w:lastRenderedPageBreak/>
        <w:t>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3C62FA" w:rsidRPr="00581BA4" w:rsidRDefault="003C62FA" w:rsidP="003C62FA">
      <w:pPr>
        <w:widowControl w:val="0"/>
        <w:numPr>
          <w:ilvl w:val="0"/>
          <w:numId w:val="5"/>
        </w:numPr>
        <w:shd w:val="clear" w:color="auto" w:fill="FFFFFF"/>
        <w:tabs>
          <w:tab w:val="left" w:pos="4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Воспитание трудолюбия, творческого отношения к учению, труду, жизни.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Ценности: </w:t>
      </w:r>
      <w:r w:rsidRPr="00581BA4">
        <w:rPr>
          <w:rFonts w:ascii="Times New Roman" w:hAnsi="Times New Roman" w:cs="Times New Roman"/>
          <w:i/>
          <w:iCs/>
          <w:kern w:val="28"/>
          <w:sz w:val="24"/>
          <w:szCs w:val="24"/>
          <w:lang w:eastAsia="ar-SA"/>
        </w:rPr>
        <w:t>уважение к труду: творчество и созидание; стремление к познанию и истине; целеустремлённость и настойчивость, бережливость, трудолюбие.</w:t>
      </w:r>
    </w:p>
    <w:p w:rsidR="003C62FA" w:rsidRPr="00581BA4" w:rsidRDefault="003C62FA" w:rsidP="003C62FA">
      <w:pPr>
        <w:widowControl w:val="0"/>
        <w:numPr>
          <w:ilvl w:val="0"/>
          <w:numId w:val="5"/>
        </w:numPr>
        <w:shd w:val="clear" w:color="auto" w:fill="FFFFFF"/>
        <w:tabs>
          <w:tab w:val="left" w:pos="4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Формирование ценностного отношения к здоровью и здоровому образу жизни.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Ценности: </w:t>
      </w:r>
      <w:r w:rsidRPr="00581BA4">
        <w:rPr>
          <w:rFonts w:ascii="Times New Roman" w:hAnsi="Times New Roman" w:cs="Times New Roman"/>
          <w:i/>
          <w:iCs/>
          <w:kern w:val="28"/>
          <w:sz w:val="24"/>
          <w:szCs w:val="24"/>
          <w:lang w:eastAsia="ar-SA"/>
        </w:rPr>
        <w:t>здоровье физическое и стремление к здоровому образу жизни, здоровье нравственное, психологическое, нервно-психическое и социально-психологическое</w:t>
      </w:r>
      <w:r w:rsidRPr="00581BA4">
        <w:rPr>
          <w:rFonts w:ascii="Times New Roman" w:hAnsi="Times New Roman" w:cs="Times New Roman"/>
          <w:iCs/>
          <w:kern w:val="28"/>
          <w:sz w:val="24"/>
          <w:szCs w:val="24"/>
          <w:lang w:eastAsia="ar-SA"/>
        </w:rPr>
        <w:t>.</w:t>
      </w:r>
    </w:p>
    <w:p w:rsidR="003C62FA" w:rsidRPr="00581BA4" w:rsidRDefault="003C62FA" w:rsidP="003C62FA">
      <w:pPr>
        <w:widowControl w:val="0"/>
        <w:numPr>
          <w:ilvl w:val="0"/>
          <w:numId w:val="5"/>
        </w:numPr>
        <w:shd w:val="clear" w:color="auto" w:fill="FFFFFF"/>
        <w:tabs>
          <w:tab w:val="left" w:pos="4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Воспитание ценностного отношения к природе, окружающей среде (экологическое воспитание).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Ценности: </w:t>
      </w:r>
      <w:r w:rsidRPr="00581BA4">
        <w:rPr>
          <w:rFonts w:ascii="Times New Roman" w:hAnsi="Times New Roman" w:cs="Times New Roman"/>
          <w:i/>
          <w:iCs/>
          <w:kern w:val="28"/>
          <w:sz w:val="24"/>
          <w:szCs w:val="24"/>
          <w:lang w:eastAsia="ar-SA"/>
        </w:rPr>
        <w:t>родная земли; заповедная природа; планета Земля; экологическое сознание</w:t>
      </w:r>
      <w:r w:rsidRPr="00581BA4">
        <w:rPr>
          <w:rFonts w:ascii="Times New Roman" w:hAnsi="Times New Roman" w:cs="Times New Roman"/>
          <w:iCs/>
          <w:kern w:val="28"/>
          <w:sz w:val="24"/>
          <w:szCs w:val="24"/>
          <w:lang w:eastAsia="ar-SA"/>
        </w:rPr>
        <w:t>.</w:t>
      </w:r>
    </w:p>
    <w:p w:rsidR="003C62FA" w:rsidRPr="00581BA4" w:rsidRDefault="003C62FA" w:rsidP="003C62FA">
      <w:pPr>
        <w:widowControl w:val="0"/>
        <w:numPr>
          <w:ilvl w:val="0"/>
          <w:numId w:val="5"/>
        </w:numPr>
        <w:shd w:val="clear" w:color="auto" w:fill="FFFFFF"/>
        <w:tabs>
          <w:tab w:val="left" w:pos="4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Воспитание ценностного отношения к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прекрасному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, формирование представлений об эстетических идеалах и ценностях (эстетическое воспитание).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Ценности: </w:t>
      </w:r>
      <w:r w:rsidRPr="00581BA4">
        <w:rPr>
          <w:rFonts w:ascii="Times New Roman" w:hAnsi="Times New Roman" w:cs="Times New Roman"/>
          <w:i/>
          <w:iCs/>
          <w:kern w:val="28"/>
          <w:sz w:val="24"/>
          <w:szCs w:val="24"/>
          <w:lang w:eastAsia="ar-SA"/>
        </w:rPr>
        <w:t>красота; гармония; духовный мир человека; эстетическое развитие, самовыражение в творчестве и искусстве</w:t>
      </w:r>
      <w:r w:rsidRPr="00581BA4">
        <w:rPr>
          <w:rFonts w:ascii="Times New Roman" w:hAnsi="Times New Roman" w:cs="Times New Roman"/>
          <w:iCs/>
          <w:kern w:val="28"/>
          <w:sz w:val="24"/>
          <w:szCs w:val="24"/>
          <w:lang w:eastAsia="ar-SA"/>
        </w:rPr>
        <w:t xml:space="preserve">. 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</w:pPr>
    </w:p>
    <w:p w:rsidR="003C62FA" w:rsidRPr="00581BA4" w:rsidRDefault="003C62FA" w:rsidP="003C6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</w:pPr>
    </w:p>
    <w:p w:rsidR="003C62FA" w:rsidRPr="00581BA4" w:rsidRDefault="003C62FA" w:rsidP="003C6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4. Содержание программы </w:t>
      </w:r>
      <w:proofErr w:type="gramStart"/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духовно-нравственного</w:t>
      </w:r>
      <w:proofErr w:type="gramEnd"/>
    </w:p>
    <w:p w:rsidR="003C62FA" w:rsidRPr="00581BA4" w:rsidRDefault="003C62FA" w:rsidP="003C6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развития и воспитания </w:t>
      </w:r>
      <w:proofErr w:type="gramStart"/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обучающихся</w:t>
      </w:r>
      <w:proofErr w:type="gramEnd"/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 Виды деятельности и формы воспитательной работы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</w:pP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В основе программы духовно-нравственного развития и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воспитания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обучающихся на уровне начального общего образования и организуемого в соответствии с ней уклада школьной жизни лежат следующие принципы.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Принцип ориентации на идеал</w:t>
      </w: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. 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Воспитательный идеал поддерживает внутреннее (смысловое, содержательное,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процессуальное) 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единство уклада школьной жизни, обеспечивает возможность согласования деятельности различных субъектов воспитания и социализации. Программа духовно-нравственного развития и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воспитания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обучающихся начальной школы направлена на достижение национального воспитательного идеала.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Аксиологический принцип.</w:t>
      </w: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Ценности определяют основное содержание духовно-нравственного развития и воспитания личности младшего школьника. Их отбор среди огромного количества ценностей (общечеловеческих религиозных, этнических, общественных, корпоративных) происходит на основе национального воспитательного идеала, который, в свою очередь, раскрывается в этой системе ценностей.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Принцип следования нравственному примеру</w:t>
      </w: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. Следование примеру – ведущий метод нравственного воспитания. Пример – это возможная модель выстраивания отношения ребёнка с другими людьми и с самим собой, образец ценностного выбора, совершенного значимым другим. Содержание учебного процесса, </w:t>
      </w:r>
      <w:proofErr w:type="spell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внеучебной</w:t>
      </w:r>
      <w:proofErr w:type="spell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просудить в нём нравственную рефлексию, обеспечить возможность выбора при построении собственной системы ценностных отношении, продемонстрировать ребёнку реальную возможность следования идеалу в жизни. В примерах демонстрирующих устремлённость людей к вершинам духа, персонифицируется, наполняется конкретным жизненным содержанием национальный воспитательный идеал. Особое значение для духовно-нравственного развития обучающегося имеет пример учителя.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lastRenderedPageBreak/>
        <w:t>Принцип идентификации (персонификации</w:t>
      </w:r>
      <w:r w:rsidRPr="00581BA4">
        <w:rPr>
          <w:rFonts w:ascii="Times New Roman" w:hAnsi="Times New Roman" w:cs="Times New Roman"/>
          <w:i/>
          <w:kern w:val="28"/>
          <w:sz w:val="24"/>
          <w:szCs w:val="24"/>
          <w:lang w:eastAsia="ar-SA"/>
        </w:rPr>
        <w:t>)</w:t>
      </w: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. Идентификация – устойчивое отождествление себя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значимым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эмпатии</w:t>
      </w:r>
      <w:proofErr w:type="spell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, способность к идентификации. В этом возрасте выражена ориентация на персонифицированные идеалы – яркие, эмоционально-привлекательные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Принцип аналогического общения</w:t>
      </w: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.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В формировании ценностных отношении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Наличие значимого другого в воспитательном процессе делает возможным его организацию на диалогической основе. Диалог исходит ив признания и безусловного уважения права воспитанника свободно выбирать и сознательно присваивать ту ценность, которую он полагает как истинную.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межсубъектного</w:t>
      </w:r>
      <w:proofErr w:type="spell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диалога. Выработка личностью собственной системы ценностей, поиск смысла жизни невозможны вне диалогического общения ребенка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значимым другим. Содержанием этого педагогически организованного общения должно быть совместное освоение базовых национальных ценностей.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Принцип </w:t>
      </w:r>
      <w:proofErr w:type="spellStart"/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полисубьектности</w:t>
      </w:r>
      <w:proofErr w:type="spellEnd"/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 воспитания</w:t>
      </w: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. В современных условиях процесс развития и воспитания личности имеет </w:t>
      </w:r>
      <w:proofErr w:type="spell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полисубъектный</w:t>
      </w:r>
      <w:proofErr w:type="spell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, многомерно-</w:t>
      </w:r>
      <w:proofErr w:type="spell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деятельностный</w:t>
      </w:r>
      <w:proofErr w:type="spell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характер. Младший школьник включён в различные виды социально»,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Уклад школьной жизни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возможности согласована. Механизмы реализации этой идеи в Концепции определены как национальный воспитательный идеал и система базовых национальных ценностей, разделяемых всеми субъектами развития и воспитания обучающихся.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Принцип системно-</w:t>
      </w:r>
      <w:proofErr w:type="spellStart"/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деятельностной</w:t>
      </w:r>
      <w:proofErr w:type="spellEnd"/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 организации воспитания</w:t>
      </w: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.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Воспитание, направленное на духовно-нравственное развитие обучающихся и поддерживаемое укладом шкальной жизни, включает в себя организацию учебной, </w:t>
      </w:r>
      <w:proofErr w:type="spell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внеучебной</w:t>
      </w:r>
      <w:proofErr w:type="spell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, внешкольной, в том числе общественно полезной, деятельности младших школьников.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552"/>
        <w:gridCol w:w="2977"/>
      </w:tblGrid>
      <w:tr w:rsidR="003C62FA" w:rsidRPr="00581BA4" w:rsidTr="00040467">
        <w:tc>
          <w:tcPr>
            <w:tcW w:w="1951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2693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552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ar-SA"/>
              </w:rPr>
              <w:t>Виды деятельности и формы работы</w:t>
            </w:r>
          </w:p>
        </w:tc>
        <w:tc>
          <w:tcPr>
            <w:tcW w:w="2977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ar-SA"/>
              </w:rPr>
              <w:t xml:space="preserve">Мероприятия </w:t>
            </w:r>
          </w:p>
        </w:tc>
      </w:tr>
      <w:tr w:rsidR="003C62FA" w:rsidRPr="00581BA4" w:rsidTr="00040467">
        <w:tc>
          <w:tcPr>
            <w:tcW w:w="1951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Воспитание гражданственности, патриотизма, уважения к правам, </w:t>
            </w: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свободам и обязанностям человек</w:t>
            </w: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Элементарные представления о политическом устройстве Российского государства, его институтах, их роли в </w:t>
            </w: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жизни общества, о его важнейших законах.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2.Представления о символах государства — Флаге, Гербе России, Гимне и Флаге Калужской области (г. Калуги). 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3.Элементарные представления о правах и обязанностях гражданина России.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4.Интерес к общественным явлениям, понимание активной роли человека в обществе.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5.Уважительное отношение к русскому языку как государственному, языку межнационального общения.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6.Начальные представления о народах России, об их общей исторической судьбе, о единстве народов нашей страны.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7.Элементарные представления о национальных героях и важнейших событиях истории Росс</w:t>
            </w:r>
            <w:proofErr w:type="gramStart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и её</w:t>
            </w:r>
            <w:proofErr w:type="gramEnd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народов.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8.Интерес к государственным праздникам и важнейшим событиям в жизни России и Калужского края. 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9.Стремление активно участвовать в делах класса, школы, семьи, своего  города.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10.Уважение к защитникам Родины.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11.Умение отвечать за свои поступки.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12.Негативное </w:t>
            </w: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отношение к нарушениям порядка в классе, дома, на улице, к невыполнению человеком своих обязанностей.</w:t>
            </w:r>
          </w:p>
        </w:tc>
        <w:tc>
          <w:tcPr>
            <w:tcW w:w="2552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1.Беседы, чтение книг, изучение предметов, предусмотренных базисным учебным планом, на гражданско-</w:t>
            </w: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патриотическую тематику.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2.В процессе  экскурсий по историческим и памятным местам.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3.Сюжетно-ролевые игры,  творческие конкурсы,  праздники.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4.Посильное участие в социальных проектах.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5.Проведение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 встреч с ветеранами и военнослужащими.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6.Встречи и беседы с выпускниками нашей школы, ознакомление с биографиями выпускников, явивших собой достойные примеры гражданственности и патриотизма. </w:t>
            </w: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Уроки чтения, </w:t>
            </w:r>
            <w:proofErr w:type="gramStart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музыки, истории.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 Классные часы, посвященные Дню рождения Г.К. Жукова; 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 Возложение цветов к </w:t>
            </w: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памятной доске выпускника школы А. Мартынова;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4. Классные часы, посвященные подвигу советского народа в ВОВ;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 Экскурсии: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 государственный музей истории космонавтики им. К.Э. Циолковского;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Планетарий;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 Калужский областной краеведческий музей;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 Дом-музей К.Э. Циолковского;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 Музей-усадьбу «</w:t>
            </w:r>
            <w:proofErr w:type="spellStart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Берегиня</w:t>
            </w:r>
            <w:proofErr w:type="spellEnd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обзорная экскурсия по городу Калуге;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 Конкурс рисунков «Я – Калужанин!»;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 Мероприятия, посвященные космическим датам;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 Мероприятия, посвященные Дню защитника Отечества;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 Участие в акции «Цветы на граните»;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 Участие в городских, областных, всероссийских конкурсах;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 Участие в городских, областных акциях, соревнованиях, играх.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12. День памяти; 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13. День защиты детей; 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 День Победы;</w:t>
            </w:r>
          </w:p>
          <w:p w:rsidR="003C62FA" w:rsidRPr="00581BA4" w:rsidRDefault="003C62FA" w:rsidP="000404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 Я - гражданин России;</w:t>
            </w:r>
          </w:p>
          <w:p w:rsidR="003C62FA" w:rsidRPr="00581BA4" w:rsidRDefault="003C62FA" w:rsidP="000404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 Уроки мужества;</w:t>
            </w:r>
          </w:p>
          <w:p w:rsidR="003C62FA" w:rsidRPr="00581BA4" w:rsidRDefault="003C62FA" w:rsidP="000404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 Права и обязанности ребенка.</w:t>
            </w: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62FA" w:rsidRPr="00581BA4" w:rsidTr="00040467">
        <w:tc>
          <w:tcPr>
            <w:tcW w:w="1951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Воспитание нравственных чувств и этического сознания.</w:t>
            </w: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1.Первоначальные представления о базовых национальных российских ценностях.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2.Различение хороших и плохих поступков.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3.Представления о правилах поведения в образовательном учреждении, дома, на улице, в общественных местах, на природе.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4.Уважительное отношение к родителям, старшим, доброжелательное отношение к сверстникам и младшим.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5.Установление дружеских взаимоотношений в коллективе, основанных на взаимопомощи и взаимной поддержке.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6.Бережное, гуманное отношение ко всему живому.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7.Знание правил вежливого поведения, культуры речи, умение пользоваться «волшебными» словами, быть опрятным, чистым, аккуратным.</w:t>
            </w:r>
            <w:proofErr w:type="gramEnd"/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8.Стремление избегать плохих поступков, не капризничать, не быть упрямым; умение признаться в плохом поступке и анализировать его.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9.Представления о возможном негативном </w:t>
            </w: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влиянии на морально-психологическое состояние человека компьютерных игр, кино, телевизионных передач, рекламы.</w:t>
            </w:r>
          </w:p>
        </w:tc>
        <w:tc>
          <w:tcPr>
            <w:tcW w:w="2552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1.Проведение внеурочных мероприятий, направленных на формирование представлений о нормах морально-нравственного поведения.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2.Беседы, классные часы, просмотр учебных фильмов.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3.Обучение дружной игре, взаимной поддержке, участию в коллективных играх, приобретение опыта совместной деятельности.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4.Посильное участие в делах благотворительности, милосердия, в оказании помощи </w:t>
            </w:r>
            <w:proofErr w:type="gramStart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нуждающимся</w:t>
            </w:r>
            <w:proofErr w:type="gramEnd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заботе о животных, других живых существах, природе.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7.Проведение открытых семейных праздников, выполнение презентации совместно с родителями (законными представителями)  и творческих проектов, проведение мероприятий, раскрывающих историю семьи, воспитывающих уважение к старшему поколению, укрепляющих </w:t>
            </w: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преемственность между поколениями).</w:t>
            </w:r>
            <w:proofErr w:type="gramEnd"/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Уроки чтения, музыки, </w:t>
            </w:r>
            <w:proofErr w:type="gramStart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труда;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2.Экскурсии: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 областной художественный музей;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 выставочный зал художественной галереи «Образ»;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 Дом музыки на выставки картин художников-калужан;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 комплекс «</w:t>
            </w:r>
            <w:proofErr w:type="spellStart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Этномир</w:t>
            </w:r>
            <w:proofErr w:type="spellEnd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3.Библиотечные уроки на базе филиала обл. библиотеки  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Дубрава;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Классные часы, посвященные нормам морально-нравственного поведения;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5.Просмотр мультфильмов с последующим обсуждением поведения и поступков героев;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 Поздравление одноклассников с днем рождения;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 Ролевые и коллективные игры;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 Изготовление поздравительных открыток для ветеранов, мам, учителей, пап;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 Классные часы из цикла «Семейный этикет и мы»;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 Неделя семьи: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моя родословная;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мое имя;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семейная реликвия;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день матери;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день отца;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 Тематические родительские собрания;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родительского патруля;</w:t>
            </w:r>
          </w:p>
          <w:p w:rsidR="003C62FA" w:rsidRPr="00581BA4" w:rsidRDefault="003C62FA" w:rsidP="000404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12. Международный день </w:t>
            </w: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толерантности; Все мы разные, но все мы равные;</w:t>
            </w:r>
          </w:p>
          <w:p w:rsidR="003C62FA" w:rsidRPr="00581BA4" w:rsidRDefault="003C62FA" w:rsidP="000404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 Правила поведения в школе.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62FA" w:rsidRPr="00581BA4" w:rsidTr="00040467">
        <w:tc>
          <w:tcPr>
            <w:tcW w:w="1951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Воспитание трудолюбия, творческого отношения к учению, труду, жизни</w:t>
            </w: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1.Первоначальные представления о нравственных основах учёбы, ведущей роли образования, труда и значении творчества в жизни человека и общества.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2.Уважение к труду и творчеству старших и сверстников.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3.Элементарные представления о профессиях.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4.Первоначальные навыки коллективной работы, в том числе при разработке и реализации учебных и учебно-трудовых проектов.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5оФрмирование умения проявлять дисциплинированность, последовательность и настойчивость в выполнении учебных и учебно-трудовых заданий.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6.Формирование умения соблюдать порядок на рабочем месте.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7.Бережное отношение к результатам своего труда, труда Других людей, к школьному имуществу, учебникам, личным вещам.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8.Отрицательное отношение к лени и небрежности в труде и учёбе, небережливому отношению к результатам труда людей.</w:t>
            </w:r>
          </w:p>
        </w:tc>
        <w:tc>
          <w:tcPr>
            <w:tcW w:w="2552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1.Встречи с родителями, представителями разных профессий.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2.Беседы о важности всех профессий.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3.Изучение предмета «Технология», участие в разработке и реализации различных проектов.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4.Встречи и беседы с выпускниками своей школы, знакомство с биографиями выпускников, показавших достойные примеры высокого профессионализма, творческого отношения к труду и жизни.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 Экскурсии, посещение выставок и т.д.</w:t>
            </w:r>
          </w:p>
        </w:tc>
        <w:tc>
          <w:tcPr>
            <w:tcW w:w="2977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Все учебные дисциплины (привитие трудолюбия и сознательного отношения к труду);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2.Смотры сохранности учебников;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 Участие в выставках и поделках;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Предметные недели;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5.День знаний;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 Изготовление кормушек.</w:t>
            </w:r>
          </w:p>
        </w:tc>
      </w:tr>
      <w:tr w:rsidR="003C62FA" w:rsidRPr="00581BA4" w:rsidTr="00040467">
        <w:tc>
          <w:tcPr>
            <w:tcW w:w="1951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ценностного отношения к здоровью и здоровому образу жизни</w:t>
            </w: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1.Ценностное отношение к своему здоровью, здоровью родителей (законных представителей), членов своей семьи, сверстников.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2.Первоначальные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коллектива). 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3.Понимание важности физической культуры и спорта для здоровья человека, его образования, труда и творчества.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4.Знание и выполнение санитарно-гигиенических правил, соблюдение  режима дня.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5.Развитие интереса к прогулкам на природе, подвижным играм, участию в спортивных соревнованиях.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6.Первоначальные представления о возможном негативном влиянии компьютерных игр, телевидения, рекламы на здоровье человека.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1.Беседы о значении занятий физическими упражнениями, активного образа жизни, спорта, прогулок на природе для укрепления своего здоровья.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2.Занятия в спортивных секциях школы и  учреждений дополнительного образования.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3.Составление </w:t>
            </w:r>
            <w:proofErr w:type="spellStart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здоровьесберегающего</w:t>
            </w:r>
            <w:proofErr w:type="spellEnd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отдыха.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4.Беседы с педагогами, медицинскими работниками образовательного учреждения, родителями (законными представителями).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Урок  физической культуры. Физкультурные паузы, подвижные перемены;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458005114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Беседы, игры, классные часы и викторины по ЗОЖ, ПДД и противопожарной безопасности;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 Спортивная семейная игра «Мама, папа, я – спортивная семья»;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Просмотр учебных мультфильмов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 Участие в городских, областных и всероссийских мероприятиях;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 Конкурс рисунков по безопасному поведению на дорогах;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 Спортивные мероприятия в рамках «День защиты детей»;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 Беседы о профилактике гриппа и вирусных заболеваний.</w:t>
            </w:r>
          </w:p>
          <w:p w:rsidR="003C62FA" w:rsidRPr="00581BA4" w:rsidRDefault="003C62FA" w:rsidP="00040467">
            <w:pPr>
              <w:tabs>
                <w:tab w:val="left" w:pos="219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bookmarkEnd w:id="1"/>
          <w:p w:rsidR="003C62FA" w:rsidRPr="00581BA4" w:rsidRDefault="003C62FA" w:rsidP="00040467">
            <w:pPr>
              <w:tabs>
                <w:tab w:val="left" w:pos="219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62FA" w:rsidRPr="00581BA4" w:rsidTr="00040467">
        <w:tc>
          <w:tcPr>
            <w:tcW w:w="1951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Воспитание  ценностного  отношения к природе, окружающей среде</w:t>
            </w: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1.Развитие интереса к природе, природным явлениям и формам жизни, понимание активной роли человека в природе.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2.Ценностное отношение к природе и </w:t>
            </w: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всем формам жизни.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3.Элементарный опыт природоохранительной деятельности.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4.Бережное отношение к растениям и животным.</w:t>
            </w: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1.Экскурсии, прогулки по родному краю.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2.Высадка растений, создание цветочных клумб, очистка доступных территорий от мусора, </w:t>
            </w: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подкормка птиц,  создание и реализация коллективных природоохранных проектов.</w:t>
            </w: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3.Участие вместе с родителями (законными представителями) в экологической деятельности по месту жительства</w:t>
            </w: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1.Уроки по окружающему миру;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1.Праздник «Золотая осень»;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2.Уход за растениями в кабинетах и рекреациях;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3.Всемирный день птиц. Изготовление кормушек;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4. День экологических знаний;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 Игры: «Лесная аптека», «Робинзон»;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 Конкурсы рисунков, плакатов, бюллетеней, листовок;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 Экскурсии: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 Парк птиц в Жуковском районе Калужской области;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 Московский зоопарк;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в Тульский областной </w:t>
            </w:r>
            <w:proofErr w:type="spellStart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экзотариум</w:t>
            </w:r>
            <w:proofErr w:type="spellEnd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 Посещение выездных выставок редких и экзотических животных в г. Калуге;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 Участие в городских, областных и всероссийских мероприятиях по данной тематике.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62FA" w:rsidRPr="00581BA4" w:rsidTr="00040467">
        <w:tc>
          <w:tcPr>
            <w:tcW w:w="1951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Воспитание ценностного отношения к </w:t>
            </w:r>
            <w:proofErr w:type="gramStart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прекрасному</w:t>
            </w:r>
            <w:proofErr w:type="gramEnd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формирование представлений об эстетических идеалах и ценностях (эстетическое воспитание)</w:t>
            </w: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1.Представления о душевной и физической красоте человека.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2.Формирование эстетических идеалов, чувства прекрасного; умение видеть красоту.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3.Развитие интереса к чтению, произведениям искусства, детским спектаклям, концертам, выставкам, музыке;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4.Интерес к занятиям художественным творчеством.</w:t>
            </w: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62FA" w:rsidRPr="00581BA4" w:rsidRDefault="003C62FA" w:rsidP="0004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1.Встречи с представителями творческих профессий, экскурсии к памятникам зодчества и на объекты современной архитектуры, ландшафтного дизайна, знакомства с лучшими произведениями искусства в музеях, на выставках, по репродукциям, учебным фильмам.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2.Посещение конкурсов исполнителей народной музыки, художественных мастерских, тематических выставок и т.д.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3.Разучивание стихотворений, знакомство с картинами, участие в </w:t>
            </w: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просмотре учебных фильмов, фрагментов художественных фильмов о природе. 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4.Беседы «Красивые и некрасивые поступки», «Чем красивы люди вокруг нас», беседы о прочитанных книгах, художественных фильмах.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5.Проведение выставок, литературных и  музыкальных вечеров.</w:t>
            </w:r>
          </w:p>
          <w:p w:rsidR="003C62FA" w:rsidRPr="00581BA4" w:rsidRDefault="003C62FA" w:rsidP="0004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6.Участие в  оформлении кабинетов.</w:t>
            </w:r>
          </w:p>
        </w:tc>
        <w:tc>
          <w:tcPr>
            <w:tcW w:w="2977" w:type="dxa"/>
            <w:shd w:val="clear" w:color="auto" w:fill="auto"/>
          </w:tcPr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1.Посещение </w:t>
            </w:r>
            <w:proofErr w:type="spellStart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ТЮЗа</w:t>
            </w:r>
            <w:proofErr w:type="spellEnd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драмтеатра;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Конкурсы чтецов;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 Уроки технологии, </w:t>
            </w:r>
            <w:proofErr w:type="gramStart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музыки;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4.Участие в школьных концертах и фестивалях;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5.Участие в новогодних мероприятиях;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 Посещение музеев, выставок.</w:t>
            </w:r>
          </w:p>
          <w:p w:rsidR="003C62FA" w:rsidRPr="00581BA4" w:rsidRDefault="003C62FA" w:rsidP="0004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 Участие в городских, областных конкурсах.</w:t>
            </w:r>
          </w:p>
        </w:tc>
      </w:tr>
    </w:tbl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  Категория «</w:t>
      </w: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уклад школьной жизни</w:t>
      </w: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 Уклад школьной жизни педагогически интегрирует основные виды и формы деятельности ребёнка: урочную, внеурочную, внешкольную, семейную, общественно полезную, трудовую, эстетическую, социально коммуникативную и др. на основе базовых национальных ценностей, традиционных моральных норм, национальных духовных традиций народов России.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  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- </w:t>
      </w:r>
      <w:r w:rsidRPr="00581BA4">
        <w:rPr>
          <w:rFonts w:ascii="Times New Roman" w:hAnsi="Times New Roman" w:cs="Times New Roman"/>
          <w:sz w:val="24"/>
          <w:szCs w:val="24"/>
          <w:lang w:eastAsia="ar-SA"/>
        </w:rPr>
        <w:t xml:space="preserve">в содержании и построении уроков; 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 xml:space="preserve">-в способах организации совместной деятельности взрослых и детей в учебной и </w:t>
      </w:r>
      <w:proofErr w:type="spellStart"/>
      <w:r w:rsidRPr="00581BA4">
        <w:rPr>
          <w:rFonts w:ascii="Times New Roman" w:hAnsi="Times New Roman" w:cs="Times New Roman"/>
          <w:sz w:val="24"/>
          <w:szCs w:val="24"/>
          <w:lang w:eastAsia="ar-SA"/>
        </w:rPr>
        <w:t>внеучебной</w:t>
      </w:r>
      <w:proofErr w:type="spellEnd"/>
      <w:r w:rsidRPr="00581BA4">
        <w:rPr>
          <w:rFonts w:ascii="Times New Roman" w:hAnsi="Times New Roman" w:cs="Times New Roman"/>
          <w:sz w:val="24"/>
          <w:szCs w:val="24"/>
          <w:lang w:eastAsia="ar-SA"/>
        </w:rPr>
        <w:t xml:space="preserve"> деятельности; в характере общения и сотрудничества взрослого и ребенка;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-в опыте организации индивидуальной, групповой, коллективной деятельности учащихся;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-в специальных событиях, спроектированных с  учетом определенной ценности и смысла;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 xml:space="preserve">-в личном  примере ученикам. 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 xml:space="preserve">Успешной реализации также способствуют </w:t>
      </w:r>
      <w:r w:rsidRPr="00581BA4">
        <w:rPr>
          <w:rFonts w:ascii="Times New Roman" w:hAnsi="Times New Roman" w:cs="Times New Roman"/>
          <w:b/>
          <w:sz w:val="24"/>
          <w:szCs w:val="24"/>
          <w:lang w:eastAsia="ar-SA"/>
        </w:rPr>
        <w:t>школьные традиционные мероприятия:</w:t>
      </w:r>
    </w:p>
    <w:p w:rsidR="003C62FA" w:rsidRPr="00581BA4" w:rsidRDefault="003C62FA" w:rsidP="003C62FA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- День Знаний (Торжественная линейка);</w:t>
      </w:r>
    </w:p>
    <w:p w:rsidR="003C62FA" w:rsidRPr="00581BA4" w:rsidRDefault="003C62FA" w:rsidP="003C62FA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- создание и пополнение Красной книги «Дубрава»;</w:t>
      </w:r>
    </w:p>
    <w:p w:rsidR="003C62FA" w:rsidRPr="00581BA4" w:rsidRDefault="003C62FA" w:rsidP="003C62FA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- создание и пополнение «Книги Памяти»;</w:t>
      </w:r>
    </w:p>
    <w:p w:rsidR="003C62FA" w:rsidRPr="00581BA4" w:rsidRDefault="003C62FA" w:rsidP="003C62FA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- спортивные мероприятия в рамках «Дня защиты детей»;</w:t>
      </w:r>
    </w:p>
    <w:p w:rsidR="003C62FA" w:rsidRPr="00581BA4" w:rsidRDefault="003C62FA" w:rsidP="003C62FA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- День Учителя. День самоуправления в школе;</w:t>
      </w:r>
    </w:p>
    <w:p w:rsidR="003C62FA" w:rsidRPr="00581BA4" w:rsidRDefault="003C62FA" w:rsidP="003C62FA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- День Защитника Отечества, встречи, беседы с представителями ОМОНа УВД г. Калуги;</w:t>
      </w:r>
    </w:p>
    <w:p w:rsidR="003C62FA" w:rsidRPr="00581BA4" w:rsidRDefault="003C62FA" w:rsidP="003C62FA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- Торжественная линейка, посвященная Дню Победы;</w:t>
      </w:r>
    </w:p>
    <w:p w:rsidR="003C62FA" w:rsidRPr="00581BA4" w:rsidRDefault="003C62FA" w:rsidP="003C62FA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- акции «Ветеран живет рядом», «Цветы на граните…», возложение цветов к памятной доске выпускника школы Мартынова Алексея, погибшего при исполнении служебного долга в Чечне;</w:t>
      </w:r>
    </w:p>
    <w:p w:rsidR="003C62FA" w:rsidRPr="00581BA4" w:rsidRDefault="003C62FA" w:rsidP="003C62FA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- возложение цветов (память погибшим в ВОВ) ФГКУ «Комбинат «Речной»;</w:t>
      </w:r>
    </w:p>
    <w:p w:rsidR="003C62FA" w:rsidRPr="00581BA4" w:rsidRDefault="003C62FA" w:rsidP="003C62FA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- Новогодние и Рождественские праздники;</w:t>
      </w:r>
    </w:p>
    <w:p w:rsidR="003C62FA" w:rsidRPr="00581BA4" w:rsidRDefault="003C62FA" w:rsidP="003C62FA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- Международный женский день (8 Марта);</w:t>
      </w:r>
    </w:p>
    <w:p w:rsidR="003C62FA" w:rsidRPr="00581BA4" w:rsidRDefault="003C62FA" w:rsidP="003C62FA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- Торжественная линейка, посвященная «Последнему звонку»;</w:t>
      </w:r>
    </w:p>
    <w:p w:rsidR="003C62FA" w:rsidRPr="00581BA4" w:rsidRDefault="003C62FA" w:rsidP="003C62FA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lastRenderedPageBreak/>
        <w:t>- Литературные тематические вечера;</w:t>
      </w:r>
    </w:p>
    <w:p w:rsidR="003C62FA" w:rsidRPr="00581BA4" w:rsidRDefault="003C62FA" w:rsidP="003C62FA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- Предметные недели;</w:t>
      </w:r>
    </w:p>
    <w:p w:rsidR="003C62FA" w:rsidRPr="00581BA4" w:rsidRDefault="003C62FA" w:rsidP="003C62FA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- Фестивали и концерты патриотической песни (школьные).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kern w:val="28"/>
          <w:sz w:val="24"/>
          <w:szCs w:val="24"/>
          <w:lang w:eastAsia="ar-SA"/>
        </w:rPr>
      </w:pP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kern w:val="28"/>
          <w:sz w:val="24"/>
          <w:szCs w:val="24"/>
          <w:lang w:eastAsia="ar-SA"/>
        </w:rPr>
      </w:pPr>
    </w:p>
    <w:p w:rsidR="003C62FA" w:rsidRPr="00581BA4" w:rsidRDefault="003C62FA" w:rsidP="003C6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5. Совместная деятельность образовательного учреждения,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семьи и общественности по духовно-нравственному развитию и воспитанию </w:t>
      </w:r>
      <w:proofErr w:type="gramStart"/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обучающихся</w:t>
      </w:r>
      <w:proofErr w:type="gramEnd"/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 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</w:p>
    <w:p w:rsidR="003C62FA" w:rsidRPr="00581BA4" w:rsidRDefault="003C62FA" w:rsidP="003C62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Одной из педагогических задач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3C62FA" w:rsidRPr="00581BA4" w:rsidRDefault="003C62FA" w:rsidP="003C62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  Повышение педагогической культуры родителей  (законных представителей) учащихся путем проведения родительских совещаний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год, вечер вопросов и ответов.</w:t>
      </w:r>
    </w:p>
    <w:p w:rsidR="003C62FA" w:rsidRPr="00581BA4" w:rsidRDefault="003C62FA" w:rsidP="003C62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  Система работы образовательного учреждения по повышению педагогической культуры родителей (законных представителей) в обеспечении духовно-нравственного развития и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воспитания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обучающихся младшего школьного возраста основывается на следующих принципах:</w:t>
      </w:r>
    </w:p>
    <w:p w:rsidR="003C62FA" w:rsidRPr="00581BA4" w:rsidRDefault="003C62FA" w:rsidP="003C62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 совместная педагогическая деятельность семьи и школы, в том числе в определении основных направлений, ценностей и приоритетов по духовно-нравственному развитию и воспитанию обучающихся;</w:t>
      </w:r>
    </w:p>
    <w:p w:rsidR="003C62FA" w:rsidRPr="00581BA4" w:rsidRDefault="003C62FA" w:rsidP="003C62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-сочетание педагогического просвещения с педагогическим самообразованием родителей (законных представителей);</w:t>
      </w:r>
    </w:p>
    <w:p w:rsidR="003C62FA" w:rsidRPr="00581BA4" w:rsidRDefault="003C62FA" w:rsidP="003C62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 педагогическое внимание, уважение и требовательность к родителям (законным представителям);</w:t>
      </w:r>
    </w:p>
    <w:p w:rsidR="003C62FA" w:rsidRPr="00581BA4" w:rsidRDefault="003C62FA" w:rsidP="003C62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-содействие родителям (законным представителям) в решении индивидуальных проблем воспитания детей.</w:t>
      </w:r>
    </w:p>
    <w:p w:rsidR="003C62FA" w:rsidRPr="00581BA4" w:rsidRDefault="003C62FA" w:rsidP="003C62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  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мероприятиях. Совершенствования межличностных отношений педагогов, учащихся и родителей путем организации совместных мероприятий, праздников, акций (например, литературные вечера, театральные постановки на родительских собраниях,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к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дню учителя и дню мамы и т.п.). Расширение партнерских взаимоотношений с родителями путем 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в микрорайоне школы. </w:t>
      </w:r>
    </w:p>
    <w:p w:rsidR="003C62FA" w:rsidRPr="00581BA4" w:rsidRDefault="003C62FA" w:rsidP="003C62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Совместная работа с родителями:</w:t>
      </w:r>
    </w:p>
    <w:p w:rsidR="003C62FA" w:rsidRPr="00581BA4" w:rsidRDefault="003C62FA" w:rsidP="003C62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 активное участие родителей в Совете школы;</w:t>
      </w:r>
    </w:p>
    <w:p w:rsidR="003C62FA" w:rsidRPr="00581BA4" w:rsidRDefault="003C62FA" w:rsidP="003C62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 посещение родительских собраний;</w:t>
      </w:r>
    </w:p>
    <w:p w:rsidR="003C62FA" w:rsidRPr="00581BA4" w:rsidRDefault="003C62FA" w:rsidP="003C62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 совместные классные праздники и чаепития;</w:t>
      </w:r>
    </w:p>
    <w:p w:rsidR="003C62FA" w:rsidRPr="00581BA4" w:rsidRDefault="003C62FA" w:rsidP="003C62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 совместные экскурсии, выезды;</w:t>
      </w:r>
    </w:p>
    <w:p w:rsidR="003C62FA" w:rsidRPr="00581BA4" w:rsidRDefault="003C62FA" w:rsidP="003C62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 привлечение к творческой работе (совместные поделки родителей и детей на городские и школьные конкурсы);</w:t>
      </w:r>
    </w:p>
    <w:p w:rsidR="003C62FA" w:rsidRPr="00581BA4" w:rsidRDefault="003C62FA" w:rsidP="003C62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 привлечение родителей к школьным, городским и всероссийским  акциям и фестивалям: сбор макулатуры, «Протяни руку лапам», «Цветы на граните…», «Дистанция доверия», Открываем книгу - открываем мир».</w:t>
      </w:r>
    </w:p>
    <w:p w:rsidR="003C62FA" w:rsidRPr="00581BA4" w:rsidRDefault="003C62FA" w:rsidP="003C62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 участие в патрулировании школьной территории (родительский патруль) и т.д.</w:t>
      </w:r>
    </w:p>
    <w:p w:rsidR="003C62FA" w:rsidRPr="00581BA4" w:rsidRDefault="003C62FA" w:rsidP="003C62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 xml:space="preserve">   Добиться высоких результатов воспитательной работы невозможно без сотрудничества с родителями, информации о семье, в которой живет и воспитывается ребенок. Родители и </w:t>
      </w:r>
      <w:r w:rsidRPr="00581BA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педагоги – воспитатели одних и тех же детей, результат воспитания может быть успешным тогда, когда учителя и родители – союзники.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6. Планируемые результаты духовно-нравственного развития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и воспитания </w:t>
      </w:r>
      <w:proofErr w:type="gramStart"/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обучающихся</w:t>
      </w:r>
      <w:proofErr w:type="gramEnd"/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 на уровне начального общего о</w:t>
      </w:r>
      <w:r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бразования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</w:pP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По каждому из заявленных направлений духовно-нравственного развития и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воспитания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обучающихся на уровне начального общего образования планируется достижение следующих результатов: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1) </w:t>
      </w: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Воспитание гражданственности, патриотизма, уважения к правам, свободам и обязанностям человека: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-первоначальный опыт постижения ценностей гражданского общества, национальной истории и культуры;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-опыт ролевого взаимодействия и реализации гражданской, патриотической позиции;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-опыт социальной и межкультурной коммуникации;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-начальные представления о правах и обязанностях человека, гражданина, семьянина, товарища.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2) </w:t>
      </w: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Воспитание нравственных чувств и этического сознания: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-уважительное отношение к традиционным религиям;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-неравнодушие к жизненным проблемам других людей, сочувствие к человеку, находящемуся в трудной ситуации;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-уважительное отношение к родителям (законным представителям), к старшим, заботливое отношение к младшим;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-знание традиций своей семьи и образовательного учреждения, бережное отношение к ним.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3) </w:t>
      </w: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Воспитание трудолюбия, творческого отношения к учению, труду, жизни: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-ценностное отношение к труду и творчеству, человеку труда, трудовым достижениям России и человечества, трудолюбие;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-ценностное и творческое отношение к учебному труду;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-элементарные представления о различных профессиях;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-первоначальные навыки трудового творческого сотрудничества со сверстниками, старшими детьми и взрослыми;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-осознание приоритета нравственных основ труда, творчества, создания нового;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-первоначальный опыт участия в различных видах общественно полезной и личностно значимой деятельности;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lastRenderedPageBreak/>
        <w:t>-мотивация к самореализации в социальном творчестве, познавательной и практической, общественно полезной деятельности.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4) </w:t>
      </w: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Формирование ценностного отношения к здоровью и здоровому образу жизни: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-ценностное отношение к своему здоровью, здоровью близких и окружающих людей;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-первоначальный личный опыт </w:t>
      </w:r>
      <w:proofErr w:type="spell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здоровьесберегающей</w:t>
      </w:r>
      <w:proofErr w:type="spell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деятельности;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-знания о возможном негативном влиянии компьютерных игр, телевидения, рекламы на здоровье человека.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5) </w:t>
      </w: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Воспитание ценностного отношения к природе, окружающей среде (экологическое воспитание):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-ценностное отношение к природе;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-первоначальный опыт эстетического, эмоционально-нравственного отношения к природе;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-первоначальный опыт участия в природоохранной деятельности в школе, на пришкольном участке, по месту жительства;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-личный опыт участия в экологических инициативах, проектах.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6) </w:t>
      </w: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Воспитание ценностного отношения к </w:t>
      </w:r>
      <w:proofErr w:type="gramStart"/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прекрасному</w:t>
      </w:r>
      <w:proofErr w:type="gramEnd"/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, формирование представлений об эстетических идеалах и ценностях (эстетическое воспитание):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-первоначальные умения видеть красоту в окружающем мире;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-первоначальные умения видеть красоту в поведении, поступках людей;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-элементарные представления об эстетических и художественных ценностях отечественной культуры;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-первоначальный опыт эмоционального постижения народного творчества, этнокультурных традиций, фольклора народов России;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-мотивация к реализации эстетических ценностей в пространстве образовательного учреждения и семьи.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  В результате реализации программы духовно-нравственного развития и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воспитания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обучающихся должно обеспечиваться достижение: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 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- эффекта — последствия результата, того, к чему привело достижение результата (развитие обучающегося как личности формирование его компетентности, идентичности и т.д.).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  При этом учитывается, что достижение эффекта — развитие личности обучающегося, формирование его социальной компетентности и т. д. — становится возможным благодаря воспитательной деятельности педагога, других субъектов и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  Воспитательные результаты и эффекты деятельности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обучающихся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на первом</w:t>
      </w: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 уровне начального общего образования:</w:t>
      </w:r>
    </w:p>
    <w:p w:rsidR="003C62FA" w:rsidRPr="00581BA4" w:rsidRDefault="003C62FA" w:rsidP="003C62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lastRenderedPageBreak/>
        <w:t xml:space="preserve">   </w:t>
      </w:r>
      <w:r w:rsidRPr="00581BA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Первый уровень</w:t>
      </w:r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результатов — приобретение </w:t>
      </w:r>
      <w:proofErr w:type="gramStart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обучающимися</w:t>
      </w:r>
      <w:proofErr w:type="gramEnd"/>
      <w:r w:rsidRPr="00581BA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3C62FA" w:rsidRPr="00581BA4" w:rsidRDefault="003C62FA" w:rsidP="003C62FA">
      <w:pPr>
        <w:pStyle w:val="a4"/>
        <w:ind w:left="0"/>
        <w:jc w:val="both"/>
        <w:textAlignment w:val="top"/>
        <w:rPr>
          <w:rFonts w:eastAsia="Times New Roman"/>
        </w:rPr>
      </w:pPr>
      <w:r w:rsidRPr="00581BA4">
        <w:rPr>
          <w:rFonts w:eastAsia="Times New Roman"/>
          <w:b/>
          <w:bCs/>
        </w:rPr>
        <w:t xml:space="preserve">  </w:t>
      </w:r>
      <w:proofErr w:type="gramStart"/>
      <w:r w:rsidRPr="00581BA4">
        <w:rPr>
          <w:rFonts w:eastAsia="Times New Roman"/>
          <w:b/>
          <w:bCs/>
        </w:rPr>
        <w:t xml:space="preserve">Второй уровень результатов </w:t>
      </w:r>
      <w:r w:rsidRPr="00581BA4">
        <w:rPr>
          <w:rFonts w:eastAsia="Times New Roman"/>
        </w:rPr>
        <w:t>— 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  <w:proofErr w:type="gramEnd"/>
      <w:r w:rsidRPr="00581BA4">
        <w:rPr>
          <w:rFonts w:eastAsia="Times New Roman"/>
        </w:rPr>
        <w:t xml:space="preserve"> Для достижения данного уровня </w:t>
      </w:r>
      <w:proofErr w:type="spellStart"/>
      <w:proofErr w:type="gramStart"/>
      <w:r w:rsidRPr="00581BA4">
        <w:rPr>
          <w:rFonts w:eastAsia="Times New Roman"/>
        </w:rPr>
        <w:t>резуль</w:t>
      </w:r>
      <w:proofErr w:type="spellEnd"/>
      <w:r w:rsidRPr="00581BA4">
        <w:rPr>
          <w:rFonts w:eastAsia="Times New Roman"/>
        </w:rPr>
        <w:t>-татов</w:t>
      </w:r>
      <w:proofErr w:type="gramEnd"/>
      <w:r w:rsidRPr="00581BA4">
        <w:rPr>
          <w:rFonts w:eastAsia="Times New Roman"/>
        </w:rPr>
        <w:t xml:space="preserve"> особое значение имеет взаимодействие обучающихся между собой на уровне класса, образовательного учреждения, т. е. в защищённой, дружественной социальной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3C62FA" w:rsidRPr="00581BA4" w:rsidRDefault="003C62FA" w:rsidP="003C62FA">
      <w:pPr>
        <w:pStyle w:val="a4"/>
        <w:ind w:left="0"/>
        <w:jc w:val="both"/>
        <w:textAlignment w:val="top"/>
        <w:rPr>
          <w:rFonts w:eastAsia="Times New Roman"/>
        </w:rPr>
      </w:pPr>
      <w:r w:rsidRPr="00581BA4">
        <w:rPr>
          <w:rFonts w:eastAsia="Times New Roman"/>
          <w:b/>
          <w:bCs/>
        </w:rPr>
        <w:t xml:space="preserve">   Третий уровень результатов </w:t>
      </w:r>
      <w:r w:rsidRPr="00581BA4">
        <w:rPr>
          <w:rFonts w:eastAsia="Times New Roman"/>
        </w:rPr>
        <w:t xml:space="preserve">— получение </w:t>
      </w:r>
      <w:proofErr w:type="gramStart"/>
      <w:r w:rsidRPr="00581BA4">
        <w:rPr>
          <w:rFonts w:eastAsia="Times New Roman"/>
        </w:rPr>
        <w:t>обучающимся</w:t>
      </w:r>
      <w:proofErr w:type="gramEnd"/>
      <w:r w:rsidRPr="00581BA4">
        <w:rPr>
          <w:rFonts w:eastAsia="Times New Roman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00581BA4">
        <w:rPr>
          <w:rFonts w:eastAsia="Times New Roman"/>
          <w:i/>
          <w:iCs/>
        </w:rPr>
        <w:t xml:space="preserve">а не просто узнаёт о том, как стать) </w:t>
      </w:r>
      <w:r w:rsidRPr="00581BA4">
        <w:rPr>
          <w:rFonts w:eastAsia="Times New Roman"/>
        </w:rPr>
        <w:t xml:space="preserve">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</w:t>
      </w:r>
    </w:p>
    <w:p w:rsidR="003C62FA" w:rsidRPr="00581BA4" w:rsidRDefault="003C62FA" w:rsidP="003C62FA">
      <w:pPr>
        <w:pStyle w:val="a4"/>
        <w:ind w:left="0"/>
        <w:jc w:val="both"/>
        <w:textAlignment w:val="top"/>
        <w:rPr>
          <w:rFonts w:eastAsia="Times New Roman"/>
        </w:rPr>
      </w:pPr>
      <w:r w:rsidRPr="00581BA4">
        <w:rPr>
          <w:rFonts w:eastAsia="Times New Roman"/>
        </w:rPr>
        <w:t xml:space="preserve">С переходом от одного уровня результатов к другому существенно возрастают воспитательные эффекты: </w:t>
      </w:r>
    </w:p>
    <w:p w:rsidR="003C62FA" w:rsidRPr="00581BA4" w:rsidRDefault="003C62FA" w:rsidP="003C62FA">
      <w:pPr>
        <w:pStyle w:val="a4"/>
        <w:spacing w:after="0" w:line="240" w:lineRule="auto"/>
        <w:ind w:left="0"/>
        <w:jc w:val="both"/>
        <w:textAlignment w:val="top"/>
        <w:rPr>
          <w:rFonts w:eastAsia="Times New Roman"/>
        </w:rPr>
      </w:pPr>
      <w:r w:rsidRPr="00581BA4">
        <w:rPr>
          <w:rFonts w:eastAsia="Times New Roman"/>
        </w:rPr>
        <w:t xml:space="preserve"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</w:t>
      </w:r>
    </w:p>
    <w:p w:rsidR="003C62FA" w:rsidRPr="00581BA4" w:rsidRDefault="003C62FA" w:rsidP="003C62FA">
      <w:pPr>
        <w:pStyle w:val="a4"/>
        <w:spacing w:after="0" w:line="240" w:lineRule="auto"/>
        <w:ind w:left="0"/>
        <w:jc w:val="both"/>
        <w:textAlignment w:val="top"/>
        <w:rPr>
          <w:rFonts w:eastAsia="Times New Roman"/>
        </w:rPr>
      </w:pPr>
      <w:r w:rsidRPr="00581BA4">
        <w:rPr>
          <w:rFonts w:eastAsia="Times New Roman"/>
        </w:rPr>
        <w:t xml:space="preserve">- на третьем уровне создаются необходимые условия для участия </w:t>
      </w:r>
      <w:proofErr w:type="gramStart"/>
      <w:r w:rsidRPr="00581BA4">
        <w:rPr>
          <w:rFonts w:eastAsia="Times New Roman"/>
        </w:rPr>
        <w:t>обучающихся</w:t>
      </w:r>
      <w:proofErr w:type="gramEnd"/>
      <w:r w:rsidRPr="00581BA4">
        <w:rPr>
          <w:rFonts w:eastAsia="Times New Roman"/>
        </w:rPr>
        <w:t xml:space="preserve"> в нравственно ориентированной социально значимой деятельности. </w:t>
      </w:r>
    </w:p>
    <w:p w:rsidR="003C62FA" w:rsidRPr="00581BA4" w:rsidRDefault="003C62FA" w:rsidP="003C62FA">
      <w:pPr>
        <w:pStyle w:val="a4"/>
        <w:ind w:left="0"/>
        <w:jc w:val="both"/>
        <w:textAlignment w:val="top"/>
        <w:rPr>
          <w:rFonts w:eastAsia="Times New Roman"/>
        </w:rPr>
      </w:pPr>
      <w:r w:rsidRPr="00581BA4">
        <w:rPr>
          <w:rFonts w:eastAsia="Times New Roman"/>
        </w:rPr>
        <w:t xml:space="preserve">   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 </w:t>
      </w:r>
    </w:p>
    <w:p w:rsidR="003C62FA" w:rsidRPr="00581BA4" w:rsidRDefault="003C62FA" w:rsidP="003C62FA">
      <w:pPr>
        <w:pStyle w:val="a4"/>
        <w:ind w:left="0"/>
        <w:jc w:val="both"/>
        <w:textAlignment w:val="top"/>
        <w:rPr>
          <w:rFonts w:eastAsia="Times New Roman"/>
        </w:rPr>
      </w:pPr>
      <w:r w:rsidRPr="00581BA4">
        <w:rPr>
          <w:rFonts w:eastAsia="Times New Roman"/>
          <w:b/>
        </w:rPr>
        <w:t xml:space="preserve">   Переход от одного уровня воспитательных результатов</w:t>
      </w:r>
      <w:r w:rsidRPr="00581BA4">
        <w:rPr>
          <w:rFonts w:eastAsia="Times New Roman"/>
        </w:rPr>
        <w:t xml:space="preserve"> к другому должен быть </w:t>
      </w:r>
      <w:r w:rsidRPr="00581BA4">
        <w:rPr>
          <w:rFonts w:eastAsia="Times New Roman"/>
          <w:b/>
        </w:rPr>
        <w:t>последовательным, постепенным.</w:t>
      </w:r>
      <w:r w:rsidRPr="00581BA4">
        <w:rPr>
          <w:rFonts w:eastAsia="Times New Roman"/>
        </w:rPr>
        <w:t xml:space="preserve"> </w:t>
      </w:r>
    </w:p>
    <w:p w:rsidR="003C62FA" w:rsidRPr="00581BA4" w:rsidRDefault="003C62FA" w:rsidP="003C62FA">
      <w:pPr>
        <w:pStyle w:val="a4"/>
        <w:ind w:left="0"/>
        <w:jc w:val="both"/>
        <w:textAlignment w:val="top"/>
        <w:rPr>
          <w:rFonts w:eastAsia="Times New Roman"/>
        </w:rPr>
      </w:pPr>
      <w:r w:rsidRPr="00581BA4">
        <w:rPr>
          <w:rFonts w:eastAsia="Times New Roman"/>
        </w:rPr>
        <w:t xml:space="preserve">   Достижение трёх уровней воспитательных результатов обеспечивает появление значимых </w:t>
      </w:r>
      <w:r w:rsidRPr="00581BA4">
        <w:rPr>
          <w:rFonts w:eastAsia="Times New Roman"/>
          <w:i/>
          <w:iCs/>
        </w:rPr>
        <w:t xml:space="preserve">эффектов </w:t>
      </w:r>
      <w:r w:rsidRPr="00581BA4">
        <w:rPr>
          <w:rFonts w:eastAsia="Times New Roman"/>
        </w:rPr>
        <w:t>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3C62FA" w:rsidRPr="00581BA4" w:rsidRDefault="003C62FA" w:rsidP="003C62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sz w:val="24"/>
          <w:szCs w:val="24"/>
          <w:lang w:eastAsia="ar-SA"/>
        </w:rPr>
        <w:t>7. Перечень рекомендуемых воспитательных форм и мероприятий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581BA4">
        <w:rPr>
          <w:rFonts w:ascii="Times New Roman" w:hAnsi="Times New Roman" w:cs="Times New Roman"/>
          <w:b/>
          <w:sz w:val="24"/>
          <w:szCs w:val="24"/>
          <w:lang w:eastAsia="ar-SA"/>
        </w:rPr>
        <w:t>Формы –</w:t>
      </w:r>
      <w:r w:rsidRPr="00581BA4">
        <w:rPr>
          <w:rFonts w:ascii="Times New Roman" w:hAnsi="Times New Roman" w:cs="Times New Roman"/>
          <w:sz w:val="24"/>
          <w:szCs w:val="24"/>
          <w:lang w:eastAsia="ar-SA"/>
        </w:rPr>
        <w:t xml:space="preserve"> беседы, классные часы, участие в подготовке и проведении мероприятий, конкурсов, спортивные соревнования, сюжетно-ролевые игры, проектная деятельность, викторины, участие в акциях, КТД.</w:t>
      </w:r>
      <w:proofErr w:type="gramEnd"/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sz w:val="24"/>
          <w:szCs w:val="24"/>
          <w:lang w:eastAsia="ar-SA"/>
        </w:rPr>
        <w:t>Мероприятия: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День знаний;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Правила поведения в школе;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Новогодняя сказка;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Правила безопасности;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Будь внимателен на дороге; Мой друг надежный – знак дорожный»;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Тематические конкурсы рисунков;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Спортивные соревнования «Веселые старты», «Папа, мама, я – спортивная семья»;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Я - гражданин России;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День защитника Отечества; Уроки мужества; Фестиваль патриотической песни;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Права и обязанности ребенка;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Все мы разные, но все мы равные;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А ну-ка, мальчики; А ну-ка, девочки;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Мир профессий;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День матери; День памяти; День защиты детей; День Победы; Международный день толерантности;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  <w:lang w:eastAsia="ar-SA"/>
        </w:rPr>
        <w:t>- Последний звонок.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BA4">
        <w:rPr>
          <w:rFonts w:ascii="Times New Roman" w:hAnsi="Times New Roman" w:cs="Times New Roman"/>
          <w:b/>
          <w:bCs/>
          <w:sz w:val="24"/>
          <w:szCs w:val="24"/>
        </w:rPr>
        <w:t>8. Методика и инструментарий мониторинга духовно-нравственного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BA4">
        <w:rPr>
          <w:rFonts w:ascii="Times New Roman" w:hAnsi="Times New Roman" w:cs="Times New Roman"/>
          <w:b/>
          <w:bCs/>
          <w:sz w:val="24"/>
          <w:szCs w:val="24"/>
        </w:rPr>
        <w:t xml:space="preserve">развития и </w:t>
      </w:r>
      <w:proofErr w:type="gramStart"/>
      <w:r w:rsidRPr="00581BA4">
        <w:rPr>
          <w:rFonts w:ascii="Times New Roman" w:hAnsi="Times New Roman" w:cs="Times New Roman"/>
          <w:b/>
          <w:bCs/>
          <w:sz w:val="24"/>
          <w:szCs w:val="24"/>
        </w:rPr>
        <w:t>воспитания</w:t>
      </w:r>
      <w:proofErr w:type="gramEnd"/>
      <w:r w:rsidRPr="00581BA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на уровне начального общего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BA4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 xml:space="preserve">   Важнейшим показателем эффективности функционирования Программы духовно –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 xml:space="preserve">нравственного   развития  и  воспитания младших школьников является </w:t>
      </w:r>
      <w:proofErr w:type="gramStart"/>
      <w:r w:rsidRPr="00581BA4">
        <w:rPr>
          <w:rFonts w:ascii="Times New Roman" w:hAnsi="Times New Roman" w:cs="Times New Roman"/>
          <w:sz w:val="24"/>
          <w:szCs w:val="24"/>
        </w:rPr>
        <w:t>нравственное</w:t>
      </w:r>
      <w:proofErr w:type="gramEnd"/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 xml:space="preserve">развитие  ребенка  и  становление  личностных характеристик выпускника </w:t>
      </w:r>
      <w:proofErr w:type="gramStart"/>
      <w:r w:rsidRPr="00581BA4"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школы.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 xml:space="preserve">   Объективная оценка определяется </w:t>
      </w:r>
      <w:proofErr w:type="gramStart"/>
      <w:r w:rsidRPr="00581BA4">
        <w:rPr>
          <w:rFonts w:ascii="Times New Roman" w:hAnsi="Times New Roman" w:cs="Times New Roman"/>
          <w:sz w:val="24"/>
          <w:szCs w:val="24"/>
        </w:rPr>
        <w:t>социологическими</w:t>
      </w:r>
      <w:proofErr w:type="gramEnd"/>
      <w:r w:rsidRPr="00581BA4">
        <w:rPr>
          <w:rFonts w:ascii="Times New Roman" w:hAnsi="Times New Roman" w:cs="Times New Roman"/>
          <w:sz w:val="24"/>
          <w:szCs w:val="24"/>
        </w:rPr>
        <w:t xml:space="preserve"> и психолого-педагогическими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A4">
        <w:rPr>
          <w:rFonts w:ascii="Times New Roman" w:hAnsi="Times New Roman" w:cs="Times New Roman"/>
          <w:sz w:val="24"/>
          <w:szCs w:val="24"/>
        </w:rPr>
        <w:t xml:space="preserve">исследованиями (наблюдение, анкетирование, тестирование обучающихся, родителей </w:t>
      </w:r>
      <w:proofErr w:type="gramEnd"/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и педагогов).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 xml:space="preserve">   Наиболее   информативными  методами   диагностики являются: беседа, наблюдение,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тестирование</w:t>
      </w:r>
      <w:proofErr w:type="gramStart"/>
      <w:r w:rsidRPr="00581B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1BA4">
        <w:rPr>
          <w:rFonts w:ascii="Times New Roman" w:hAnsi="Times New Roman" w:cs="Times New Roman"/>
          <w:sz w:val="24"/>
          <w:szCs w:val="24"/>
        </w:rPr>
        <w:t xml:space="preserve">   анкетирование,   социометрия ,   ранжирование,    недописанный тезис,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рисуночный тест, ситуация выбора.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Используемые диагностики (Приложение 1):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 xml:space="preserve">- диагностика уровня воспитанности и </w:t>
      </w:r>
      <w:proofErr w:type="spellStart"/>
      <w:r w:rsidRPr="00581BA4"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 w:rsidRPr="00581BA4">
        <w:rPr>
          <w:rFonts w:ascii="Times New Roman" w:hAnsi="Times New Roman" w:cs="Times New Roman"/>
          <w:sz w:val="24"/>
          <w:szCs w:val="24"/>
        </w:rPr>
        <w:t xml:space="preserve"> школьника (методика Н.П. Капустиной, Л. И. Шиловой);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A4">
        <w:rPr>
          <w:rFonts w:ascii="Times New Roman" w:hAnsi="Times New Roman" w:cs="Times New Roman"/>
          <w:sz w:val="24"/>
          <w:szCs w:val="24"/>
        </w:rPr>
        <w:t>- диагностика    межличностных    отношений   (Анкета  -  опросник  «Настоящий друг».</w:t>
      </w:r>
      <w:proofErr w:type="gramEnd"/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BA4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581BA4">
        <w:rPr>
          <w:rFonts w:ascii="Times New Roman" w:hAnsi="Times New Roman" w:cs="Times New Roman"/>
          <w:sz w:val="24"/>
          <w:szCs w:val="24"/>
        </w:rPr>
        <w:t xml:space="preserve"> А.С.)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81BA4">
        <w:rPr>
          <w:rFonts w:ascii="Times New Roman" w:hAnsi="Times New Roman" w:cs="Times New Roman"/>
          <w:sz w:val="24"/>
          <w:szCs w:val="24"/>
        </w:rPr>
        <w:t xml:space="preserve">- диагностика  осознанности  гражданской  позиции  учащихся </w:t>
      </w:r>
      <w:r w:rsidRPr="00581BA4">
        <w:rPr>
          <w:rFonts w:ascii="Times New Roman" w:hAnsi="Times New Roman" w:cs="Times New Roman"/>
          <w:iCs/>
          <w:sz w:val="24"/>
          <w:szCs w:val="24"/>
        </w:rPr>
        <w:t xml:space="preserve">(Кузьмина Е.С., </w:t>
      </w:r>
      <w:proofErr w:type="spellStart"/>
      <w:r w:rsidRPr="00581BA4">
        <w:rPr>
          <w:rFonts w:ascii="Times New Roman" w:hAnsi="Times New Roman" w:cs="Times New Roman"/>
          <w:iCs/>
          <w:sz w:val="24"/>
          <w:szCs w:val="24"/>
        </w:rPr>
        <w:t>Пырова</w:t>
      </w:r>
      <w:proofErr w:type="spellEnd"/>
      <w:proofErr w:type="gramEnd"/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A4">
        <w:rPr>
          <w:rFonts w:ascii="Times New Roman" w:hAnsi="Times New Roman" w:cs="Times New Roman"/>
          <w:iCs/>
          <w:sz w:val="24"/>
          <w:szCs w:val="24"/>
        </w:rPr>
        <w:t>Л.Н.)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62FA" w:rsidRPr="00581BA4" w:rsidRDefault="003C62FA" w:rsidP="003C62FA">
      <w:pPr>
        <w:spacing w:after="0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581BA4">
        <w:rPr>
          <w:rFonts w:ascii="Times New Roman" w:hAnsi="Times New Roman" w:cs="Times New Roman"/>
          <w:b/>
          <w:bCs/>
          <w:sz w:val="24"/>
          <w:szCs w:val="24"/>
        </w:rPr>
        <w:t>Формы  подведения  итогов:</w:t>
      </w:r>
    </w:p>
    <w:p w:rsidR="003C62FA" w:rsidRPr="00581BA4" w:rsidRDefault="003C62FA" w:rsidP="003C62FA">
      <w:pPr>
        <w:pStyle w:val="a4"/>
        <w:spacing w:after="0" w:line="240" w:lineRule="auto"/>
        <w:ind w:left="0"/>
        <w:jc w:val="both"/>
        <w:textAlignment w:val="top"/>
        <w:rPr>
          <w:rFonts w:eastAsia="Times New Roman"/>
        </w:rPr>
      </w:pPr>
      <w:r w:rsidRPr="00581BA4">
        <w:rPr>
          <w:rFonts w:eastAsia="Times New Roman"/>
        </w:rPr>
        <w:t xml:space="preserve">-  Показатели учёбы, активность на уроках. </w:t>
      </w:r>
    </w:p>
    <w:p w:rsidR="003C62FA" w:rsidRPr="00581BA4" w:rsidRDefault="003C62FA" w:rsidP="003C62FA">
      <w:pPr>
        <w:pStyle w:val="a4"/>
        <w:spacing w:after="0" w:line="240" w:lineRule="auto"/>
        <w:ind w:left="0"/>
        <w:jc w:val="both"/>
        <w:textAlignment w:val="top"/>
        <w:rPr>
          <w:rFonts w:eastAsia="Times New Roman"/>
        </w:rPr>
      </w:pPr>
      <w:r w:rsidRPr="00B058B9">
        <w:rPr>
          <w:rFonts w:eastAsia="Times New Roman"/>
          <w:color w:val="984806" w:themeColor="accent6" w:themeShade="80"/>
        </w:rPr>
        <w:t>-</w:t>
      </w:r>
      <w:r w:rsidRPr="00581BA4">
        <w:rPr>
          <w:rFonts w:eastAsia="Times New Roman"/>
        </w:rPr>
        <w:t xml:space="preserve"> Участие во внеклассной работе, в конкурсах, смотрах, КВН, в организации выставок, проведении семинаров, выступления на конференциях, в СМИ. </w:t>
      </w:r>
    </w:p>
    <w:p w:rsidR="003C62FA" w:rsidRPr="00581BA4" w:rsidRDefault="003C62FA" w:rsidP="003C62FA">
      <w:pPr>
        <w:pStyle w:val="a4"/>
        <w:spacing w:after="0" w:line="240" w:lineRule="auto"/>
        <w:ind w:left="0"/>
        <w:jc w:val="both"/>
        <w:textAlignment w:val="top"/>
        <w:rPr>
          <w:rFonts w:eastAsia="Times New Roman"/>
        </w:rPr>
      </w:pPr>
      <w:r w:rsidRPr="00581BA4">
        <w:rPr>
          <w:rFonts w:eastAsia="Times New Roman"/>
        </w:rPr>
        <w:t xml:space="preserve">- Отчёты перед родителями, другими учащимися 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C62FA" w:rsidRPr="00581BA4" w:rsidRDefault="003C62FA" w:rsidP="003C62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sz w:val="24"/>
          <w:szCs w:val="24"/>
          <w:lang w:eastAsia="ar-SA"/>
        </w:rPr>
        <w:t>Приложение 1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C62FA" w:rsidRPr="00581BA4" w:rsidRDefault="003C62FA" w:rsidP="003C6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Уровень воспитанности и </w:t>
      </w:r>
      <w:proofErr w:type="spellStart"/>
      <w:r w:rsidRPr="00581BA4">
        <w:rPr>
          <w:rFonts w:ascii="Times New Roman" w:hAnsi="Times New Roman" w:cs="Times New Roman"/>
          <w:b/>
          <w:sz w:val="24"/>
          <w:szCs w:val="24"/>
          <w:lang w:eastAsia="ar-SA"/>
        </w:rPr>
        <w:t>социализированности</w:t>
      </w:r>
      <w:proofErr w:type="spellEnd"/>
      <w:r w:rsidRPr="00581B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школьника </w:t>
      </w:r>
    </w:p>
    <w:p w:rsidR="003C62FA" w:rsidRPr="00581BA4" w:rsidRDefault="003C62FA" w:rsidP="003C62F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1BA4">
        <w:rPr>
          <w:rFonts w:ascii="Times New Roman" w:hAnsi="Times New Roman" w:cs="Times New Roman"/>
          <w:b/>
          <w:sz w:val="24"/>
          <w:szCs w:val="24"/>
          <w:lang w:eastAsia="ar-SA"/>
        </w:rPr>
        <w:t>(</w:t>
      </w:r>
      <w:proofErr w:type="spellStart"/>
      <w:r w:rsidRPr="00581BA4">
        <w:rPr>
          <w:rFonts w:ascii="Times New Roman" w:hAnsi="Times New Roman" w:cs="Times New Roman"/>
          <w:sz w:val="24"/>
          <w:szCs w:val="24"/>
        </w:rPr>
        <w:t>Н.П.Капустиной</w:t>
      </w:r>
      <w:proofErr w:type="spellEnd"/>
      <w:r w:rsidRPr="00581BA4">
        <w:rPr>
          <w:rFonts w:ascii="Times New Roman" w:hAnsi="Times New Roman" w:cs="Times New Roman"/>
          <w:sz w:val="24"/>
          <w:szCs w:val="24"/>
        </w:rPr>
        <w:t>, М.И. Шиловой)</w:t>
      </w:r>
    </w:p>
    <w:tbl>
      <w:tblPr>
        <w:tblpPr w:leftFromText="180" w:rightFromText="180" w:vertAnchor="text" w:horzAnchor="margin" w:tblpXSpec="center" w:tblpY="17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709"/>
        <w:gridCol w:w="709"/>
        <w:gridCol w:w="567"/>
        <w:gridCol w:w="708"/>
        <w:gridCol w:w="709"/>
        <w:gridCol w:w="709"/>
        <w:gridCol w:w="1134"/>
        <w:gridCol w:w="1134"/>
        <w:gridCol w:w="850"/>
        <w:gridCol w:w="993"/>
      </w:tblGrid>
      <w:tr w:rsidR="003C62FA" w:rsidRPr="00581BA4" w:rsidTr="00040467">
        <w:trPr>
          <w:cantSplit/>
          <w:trHeight w:val="1698"/>
        </w:trPr>
        <w:tc>
          <w:tcPr>
            <w:tcW w:w="709" w:type="dxa"/>
            <w:shd w:val="clear" w:color="auto" w:fill="auto"/>
            <w:textDirection w:val="btLr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Отношение к знанию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труду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поведения  и общения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Помощь товарищам, отзывчивость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природе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Честность и правдивость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Бережливость (книги, школьное имущество и др.)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активность (участие в жизни школы, </w:t>
            </w:r>
            <w:proofErr w:type="spellStart"/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класса</w:t>
            </w:r>
            <w:proofErr w:type="gramStart"/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роектная</w:t>
            </w:r>
            <w:proofErr w:type="spellEnd"/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деят</w:t>
            </w:r>
            <w:proofErr w:type="spellEnd"/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</w:t>
            </w:r>
            <w:proofErr w:type="spellEnd"/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деят</w:t>
            </w:r>
            <w:proofErr w:type="spellEnd"/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саморазвитию, познанию (</w:t>
            </w:r>
            <w:proofErr w:type="spellStart"/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</w:t>
            </w:r>
            <w:proofErr w:type="spellEnd"/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., посещение музеев, выставок и др.)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Уровень воспитанности учащегося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BA4">
              <w:rPr>
                <w:rFonts w:ascii="Times New Roman" w:eastAsia="Calibri" w:hAnsi="Times New Roman" w:cs="Times New Roman"/>
                <w:sz w:val="24"/>
                <w:szCs w:val="24"/>
              </w:rPr>
              <w:t>Уровень воспитанности по классу</w:t>
            </w:r>
          </w:p>
        </w:tc>
      </w:tr>
      <w:tr w:rsidR="003C62FA" w:rsidRPr="00581BA4" w:rsidTr="00040467">
        <w:tc>
          <w:tcPr>
            <w:tcW w:w="709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C62FA" w:rsidRPr="00581BA4" w:rsidTr="00040467">
        <w:tc>
          <w:tcPr>
            <w:tcW w:w="709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C62FA" w:rsidRPr="00581BA4" w:rsidRDefault="003C62FA" w:rsidP="00040467">
            <w:pPr>
              <w:keepNext/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3C62FA" w:rsidRPr="00581BA4" w:rsidRDefault="003C62FA" w:rsidP="003C62FA">
      <w:pPr>
        <w:keepNext/>
        <w:widowControl w:val="0"/>
        <w:tabs>
          <w:tab w:val="left" w:pos="3043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Признаки проявления воспитанности по каждому показателю оцениваются в баллах: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1620"/>
      </w:tblGrid>
      <w:tr w:rsidR="003C62FA" w:rsidRPr="00581BA4" w:rsidTr="00040467">
        <w:tc>
          <w:tcPr>
            <w:tcW w:w="2808" w:type="dxa"/>
          </w:tcPr>
          <w:p w:rsidR="003C62FA" w:rsidRPr="00581BA4" w:rsidRDefault="003C62FA" w:rsidP="00040467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Ярко проявляются </w:t>
            </w:r>
          </w:p>
        </w:tc>
        <w:tc>
          <w:tcPr>
            <w:tcW w:w="1620" w:type="dxa"/>
          </w:tcPr>
          <w:p w:rsidR="003C62FA" w:rsidRPr="00581BA4" w:rsidRDefault="003C62FA" w:rsidP="00040467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баллов</w:t>
            </w:r>
          </w:p>
        </w:tc>
      </w:tr>
      <w:tr w:rsidR="003C62FA" w:rsidRPr="00581BA4" w:rsidTr="00040467">
        <w:tc>
          <w:tcPr>
            <w:tcW w:w="2808" w:type="dxa"/>
          </w:tcPr>
          <w:p w:rsidR="003C62FA" w:rsidRPr="00581BA4" w:rsidRDefault="003C62FA" w:rsidP="00040467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Проявляются </w:t>
            </w:r>
          </w:p>
        </w:tc>
        <w:tc>
          <w:tcPr>
            <w:tcW w:w="1620" w:type="dxa"/>
          </w:tcPr>
          <w:p w:rsidR="003C62FA" w:rsidRPr="00581BA4" w:rsidRDefault="003C62FA" w:rsidP="00040467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балла</w:t>
            </w:r>
          </w:p>
        </w:tc>
      </w:tr>
      <w:tr w:rsidR="003C62FA" w:rsidRPr="00581BA4" w:rsidTr="00040467">
        <w:tc>
          <w:tcPr>
            <w:tcW w:w="2808" w:type="dxa"/>
          </w:tcPr>
          <w:p w:rsidR="003C62FA" w:rsidRPr="00581BA4" w:rsidRDefault="003C62FA" w:rsidP="00040467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Слабо проявляются </w:t>
            </w:r>
          </w:p>
        </w:tc>
        <w:tc>
          <w:tcPr>
            <w:tcW w:w="1620" w:type="dxa"/>
          </w:tcPr>
          <w:p w:rsidR="003C62FA" w:rsidRPr="00581BA4" w:rsidRDefault="003C62FA" w:rsidP="00040467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балла</w:t>
            </w:r>
          </w:p>
        </w:tc>
      </w:tr>
      <w:tr w:rsidR="003C62FA" w:rsidRPr="00581BA4" w:rsidTr="00040467">
        <w:tc>
          <w:tcPr>
            <w:tcW w:w="2808" w:type="dxa"/>
          </w:tcPr>
          <w:p w:rsidR="003C62FA" w:rsidRPr="00581BA4" w:rsidRDefault="003C62FA" w:rsidP="00040467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проявляются</w:t>
            </w:r>
          </w:p>
        </w:tc>
        <w:tc>
          <w:tcPr>
            <w:tcW w:w="1620" w:type="dxa"/>
          </w:tcPr>
          <w:p w:rsidR="003C62FA" w:rsidRPr="00581BA4" w:rsidRDefault="003C62FA" w:rsidP="00040467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балла</w:t>
            </w:r>
          </w:p>
        </w:tc>
      </w:tr>
    </w:tbl>
    <w:p w:rsidR="003C62FA" w:rsidRPr="00581BA4" w:rsidRDefault="003C62FA" w:rsidP="003C62F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По каждому качеству выводится одна среднеарифметическая оценка.</w:t>
      </w:r>
    </w:p>
    <w:p w:rsidR="003C62FA" w:rsidRPr="00581BA4" w:rsidRDefault="003C62FA" w:rsidP="003C6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 xml:space="preserve">Уровни воспитанности взяты из методики диагностических программ, разработанных </w:t>
      </w:r>
      <w:proofErr w:type="spellStart"/>
      <w:r w:rsidRPr="00581BA4">
        <w:rPr>
          <w:rFonts w:ascii="Times New Roman" w:hAnsi="Times New Roman" w:cs="Times New Roman"/>
          <w:sz w:val="24"/>
          <w:szCs w:val="24"/>
        </w:rPr>
        <w:t>Н.П.Капустиной</w:t>
      </w:r>
      <w:proofErr w:type="spellEnd"/>
      <w:r w:rsidRPr="00581BA4">
        <w:rPr>
          <w:rFonts w:ascii="Times New Roman" w:hAnsi="Times New Roman" w:cs="Times New Roman"/>
          <w:sz w:val="24"/>
          <w:szCs w:val="24"/>
        </w:rPr>
        <w:t>, М.И. Шиловой и др.</w:t>
      </w:r>
    </w:p>
    <w:p w:rsidR="003C62FA" w:rsidRPr="00581BA4" w:rsidRDefault="003C62FA" w:rsidP="003C6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 xml:space="preserve">- Низкий уровень: 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</w:t>
      </w:r>
      <w:proofErr w:type="spellStart"/>
      <w:r w:rsidRPr="00581BA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81BA4">
        <w:rPr>
          <w:rFonts w:ascii="Times New Roman" w:hAnsi="Times New Roman" w:cs="Times New Roman"/>
          <w:sz w:val="24"/>
          <w:szCs w:val="24"/>
        </w:rPr>
        <w:t>.</w:t>
      </w:r>
    </w:p>
    <w:p w:rsidR="003C62FA" w:rsidRPr="00581BA4" w:rsidRDefault="003C62FA" w:rsidP="003C6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 xml:space="preserve">- Средний уровень: свойственна самостоятельность, проявление самоорганизации и </w:t>
      </w:r>
      <w:proofErr w:type="spellStart"/>
      <w:r w:rsidRPr="00581BA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81BA4">
        <w:rPr>
          <w:rFonts w:ascii="Times New Roman" w:hAnsi="Times New Roman" w:cs="Times New Roman"/>
          <w:sz w:val="24"/>
          <w:szCs w:val="24"/>
        </w:rPr>
        <w:t>, отсутствует общественная позиция.</w:t>
      </w:r>
    </w:p>
    <w:p w:rsidR="003C62FA" w:rsidRPr="00D272EB" w:rsidRDefault="003C62FA" w:rsidP="003C6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- Высокий уровень: устойчивая и положительная самостоятельность в деятельности и поведении, проявляется активная общественная и гражданская позиция.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81BA4">
        <w:rPr>
          <w:rFonts w:ascii="Times New Roman" w:hAnsi="Times New Roman" w:cs="Times New Roman"/>
          <w:b/>
          <w:bCs/>
          <w:iCs/>
          <w:sz w:val="24"/>
          <w:szCs w:val="24"/>
        </w:rPr>
        <w:t>Диагностика осознанности гражданской позиции учащихся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81B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Тест для учащихся 3-4 классов </w:t>
      </w:r>
      <w:r w:rsidRPr="00581BA4">
        <w:rPr>
          <w:rFonts w:ascii="Times New Roman" w:hAnsi="Times New Roman" w:cs="Times New Roman"/>
          <w:iCs/>
          <w:sz w:val="24"/>
          <w:szCs w:val="24"/>
        </w:rPr>
        <w:t xml:space="preserve">(Кузьмина Е.С., </w:t>
      </w:r>
      <w:proofErr w:type="spellStart"/>
      <w:r w:rsidRPr="00581BA4">
        <w:rPr>
          <w:rFonts w:ascii="Times New Roman" w:hAnsi="Times New Roman" w:cs="Times New Roman"/>
          <w:iCs/>
          <w:sz w:val="24"/>
          <w:szCs w:val="24"/>
        </w:rPr>
        <w:t>Пырова</w:t>
      </w:r>
      <w:proofErr w:type="spellEnd"/>
      <w:r w:rsidRPr="00581BA4">
        <w:rPr>
          <w:rFonts w:ascii="Times New Roman" w:hAnsi="Times New Roman" w:cs="Times New Roman"/>
          <w:iCs/>
          <w:sz w:val="24"/>
          <w:szCs w:val="24"/>
        </w:rPr>
        <w:t xml:space="preserve"> Л.Н.)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1. В какой последовательности располагаются полосы на Государственном флаге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Российской Федерации?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а) белая, синяя, красная;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б) красная, белая, синяя;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в) синяя, белая, красная.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2. Гимн – это…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а) торжественная мелодия для исполнения симфонического оркестра;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б) торжественная песня для коллективного прослушивания;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 xml:space="preserve">в) торжественная песня или мелодия, исполняемая в </w:t>
      </w:r>
      <w:proofErr w:type="gramStart"/>
      <w:r w:rsidRPr="00581BA4">
        <w:rPr>
          <w:rFonts w:ascii="Times New Roman" w:hAnsi="Times New Roman" w:cs="Times New Roman"/>
          <w:sz w:val="24"/>
          <w:szCs w:val="24"/>
        </w:rPr>
        <w:t>особых</w:t>
      </w:r>
      <w:proofErr w:type="gramEnd"/>
      <w:r w:rsidRPr="00581BA4">
        <w:rPr>
          <w:rFonts w:ascii="Times New Roman" w:hAnsi="Times New Roman" w:cs="Times New Roman"/>
          <w:sz w:val="24"/>
          <w:szCs w:val="24"/>
        </w:rPr>
        <w:t>, торжественных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A4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581BA4">
        <w:rPr>
          <w:rFonts w:ascii="Times New Roman" w:hAnsi="Times New Roman" w:cs="Times New Roman"/>
          <w:sz w:val="24"/>
          <w:szCs w:val="24"/>
        </w:rPr>
        <w:t>, подчеркивающая любовь к Родине, гордость за нее.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 xml:space="preserve">3. На Государственном Гербе Российской Федерации </w:t>
      </w:r>
      <w:proofErr w:type="gramStart"/>
      <w:r w:rsidRPr="00581BA4">
        <w:rPr>
          <w:rFonts w:ascii="Times New Roman" w:hAnsi="Times New Roman" w:cs="Times New Roman"/>
          <w:sz w:val="24"/>
          <w:szCs w:val="24"/>
        </w:rPr>
        <w:t>изображен</w:t>
      </w:r>
      <w:proofErr w:type="gramEnd"/>
      <w:r w:rsidRPr="00581BA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а) золотой двуглавый орел;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б) Святой Георгий Победоносец;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в) Святой Георгий Победоносец с копьем, победивший черного змея.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4. Родина – это…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а) место, где человек живет сейчас;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б) место, где человек родился и провел свое детство;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в) Отечество, родная сторона.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5. Конституция – это основной закон государства, определяющий …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lastRenderedPageBreak/>
        <w:t>а) общественное и государственное устройство;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б) основные права и обязанности граждан;</w:t>
      </w:r>
    </w:p>
    <w:p w:rsidR="003C62FA" w:rsidRPr="00581BA4" w:rsidRDefault="003C62FA" w:rsidP="003C6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</w:rPr>
        <w:t>в) права граждан.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Анкета - опросник «Настоящий друг» </w:t>
      </w:r>
      <w:r w:rsidRPr="00581B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1BA4">
        <w:rPr>
          <w:rFonts w:ascii="Times New Roman" w:hAnsi="Times New Roman" w:cs="Times New Roman"/>
          <w:iCs/>
          <w:sz w:val="24"/>
          <w:szCs w:val="24"/>
        </w:rPr>
        <w:t>Прутченков</w:t>
      </w:r>
      <w:proofErr w:type="spellEnd"/>
      <w:r w:rsidRPr="00581BA4">
        <w:rPr>
          <w:rFonts w:ascii="Times New Roman" w:hAnsi="Times New Roman" w:cs="Times New Roman"/>
          <w:iCs/>
          <w:sz w:val="24"/>
          <w:szCs w:val="24"/>
        </w:rPr>
        <w:t xml:space="preserve"> А.С.</w:t>
      </w:r>
      <w:r w:rsidRPr="00581BA4">
        <w:rPr>
          <w:rFonts w:ascii="Times New Roman" w:hAnsi="Times New Roman" w:cs="Times New Roman"/>
          <w:sz w:val="24"/>
          <w:szCs w:val="24"/>
        </w:rPr>
        <w:t>)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1. Делится новостями о своих успехах.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2. Оказывает эмоциональную поддержку.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3. Добровольно помогает в случае нужды.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4. Стремиться, чтобы другу было приятно в его обществе.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5. Не завидует другу.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6. Защищает друга в его отсутствие.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7. Терпим к остальным друзьям своего друга.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8. Хранит доверенные ему тайны.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9. Не критикует друга публично.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10. Не ревнует друга к остальным людям.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11. Стремится не быть назойливым.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12. Не поучает, как нужно жить.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13. Уважает внутренний мир друга.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14. Не использует доверенную тайну в своих целях.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15. Не стремиться переделать друга по своему образцу.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16. Не предает в трудную минуту.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17. Доверяет свои самые сокровенные мысли.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18. Понимает состояние и настроение друга.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581BA4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581BA4">
        <w:rPr>
          <w:rFonts w:ascii="Times New Roman" w:hAnsi="Times New Roman" w:cs="Times New Roman"/>
          <w:sz w:val="24"/>
          <w:szCs w:val="24"/>
        </w:rPr>
        <w:t xml:space="preserve"> в своем друге.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581BA4">
        <w:rPr>
          <w:rFonts w:ascii="Times New Roman" w:hAnsi="Times New Roman" w:cs="Times New Roman"/>
          <w:sz w:val="24"/>
          <w:szCs w:val="24"/>
        </w:rPr>
        <w:t>Искренен</w:t>
      </w:r>
      <w:proofErr w:type="gramEnd"/>
      <w:r w:rsidRPr="00581BA4">
        <w:rPr>
          <w:rFonts w:ascii="Times New Roman" w:hAnsi="Times New Roman" w:cs="Times New Roman"/>
          <w:sz w:val="24"/>
          <w:szCs w:val="24"/>
        </w:rPr>
        <w:t xml:space="preserve"> в общении.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21. Первым прощает ошибки друга.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22. Радуется успехам и достижениям друга.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23. Не забывает поздравить друга.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24. Помнит о друге, когда того нет рядом.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25. Может сказать другу то, что думает.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BA4">
        <w:rPr>
          <w:rFonts w:ascii="Times New Roman" w:hAnsi="Times New Roman" w:cs="Times New Roman"/>
          <w:i/>
          <w:iCs/>
          <w:sz w:val="24"/>
          <w:szCs w:val="24"/>
        </w:rPr>
        <w:t>Обработка результатов: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 xml:space="preserve">За каждый ответ «да» поставьте себе 2 балла, за ответ «не знаю» – по 1 баллу, а </w:t>
      </w:r>
      <w:proofErr w:type="gramStart"/>
      <w:r w:rsidRPr="00581BA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ответ «нет» – 0 баллов. Сложите полученные очки.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i/>
          <w:iCs/>
          <w:sz w:val="24"/>
          <w:szCs w:val="24"/>
        </w:rPr>
        <w:t xml:space="preserve">От 0 до 14 баллов. </w:t>
      </w:r>
      <w:r w:rsidRPr="00581BA4">
        <w:rPr>
          <w:rFonts w:ascii="Times New Roman" w:hAnsi="Times New Roman" w:cs="Times New Roman"/>
          <w:sz w:val="24"/>
          <w:szCs w:val="24"/>
        </w:rPr>
        <w:t>Вы еще не оценили до конца всех прелестей и достоин</w:t>
      </w:r>
      <w:proofErr w:type="gramStart"/>
      <w:r w:rsidRPr="00581BA4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581BA4">
        <w:rPr>
          <w:rFonts w:ascii="Times New Roman" w:hAnsi="Times New Roman" w:cs="Times New Roman"/>
          <w:sz w:val="24"/>
          <w:szCs w:val="24"/>
        </w:rPr>
        <w:t>ужбы.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>Скорее всего, вы не доверяете людям, поэтому с вами трудно дружить.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i/>
          <w:iCs/>
          <w:sz w:val="24"/>
          <w:szCs w:val="24"/>
        </w:rPr>
        <w:t xml:space="preserve">От 15 до 35 баллов. </w:t>
      </w:r>
      <w:r w:rsidRPr="00581BA4">
        <w:rPr>
          <w:rFonts w:ascii="Times New Roman" w:hAnsi="Times New Roman" w:cs="Times New Roman"/>
          <w:sz w:val="24"/>
          <w:szCs w:val="24"/>
        </w:rPr>
        <w:t>У вас есть опыт дружбы, но есть и ошибки. Хорошо, что вы верите,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sz w:val="24"/>
          <w:szCs w:val="24"/>
        </w:rPr>
        <w:t xml:space="preserve">в настоящую дружбу и </w:t>
      </w:r>
      <w:proofErr w:type="gramStart"/>
      <w:r w:rsidRPr="00581BA4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581BA4">
        <w:rPr>
          <w:rFonts w:ascii="Times New Roman" w:hAnsi="Times New Roman" w:cs="Times New Roman"/>
          <w:sz w:val="24"/>
          <w:szCs w:val="24"/>
        </w:rPr>
        <w:t xml:space="preserve"> дружить.</w:t>
      </w:r>
    </w:p>
    <w:p w:rsidR="003C62FA" w:rsidRPr="00581BA4" w:rsidRDefault="003C62FA" w:rsidP="003C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A4">
        <w:rPr>
          <w:rFonts w:ascii="Times New Roman" w:hAnsi="Times New Roman" w:cs="Times New Roman"/>
          <w:i/>
          <w:iCs/>
          <w:sz w:val="24"/>
          <w:szCs w:val="24"/>
        </w:rPr>
        <w:t xml:space="preserve">От 35 до 50 баллов. </w:t>
      </w:r>
      <w:r w:rsidRPr="00581BA4">
        <w:rPr>
          <w:rFonts w:ascii="Times New Roman" w:hAnsi="Times New Roman" w:cs="Times New Roman"/>
          <w:sz w:val="24"/>
          <w:szCs w:val="24"/>
        </w:rPr>
        <w:t>Вы настоящий друг, верный и преданный. С вами тепло и</w:t>
      </w:r>
    </w:p>
    <w:p w:rsidR="003C62FA" w:rsidRPr="00581BA4" w:rsidRDefault="003C62FA" w:rsidP="003C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1BA4">
        <w:rPr>
          <w:rFonts w:ascii="Times New Roman" w:hAnsi="Times New Roman" w:cs="Times New Roman"/>
          <w:sz w:val="24"/>
          <w:szCs w:val="24"/>
        </w:rPr>
        <w:t>радостно, ваши друзья чувствуют себя спокойно и надежно, доверяют вам, и вы платите им тем же.</w:t>
      </w:r>
    </w:p>
    <w:p w:rsidR="003C62FA" w:rsidRPr="00D272EB" w:rsidRDefault="003C62FA" w:rsidP="003C62FA">
      <w:pPr>
        <w:rPr>
          <w:rFonts w:ascii="Times New Roman" w:hAnsi="Times New Roman" w:cs="Times New Roman"/>
          <w:b/>
          <w:sz w:val="24"/>
          <w:szCs w:val="24"/>
        </w:rPr>
      </w:pPr>
    </w:p>
    <w:sectPr w:rsidR="003C62FA" w:rsidRPr="00D2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D66"/>
    <w:multiLevelType w:val="hybridMultilevel"/>
    <w:tmpl w:val="4C06D4F8"/>
    <w:lvl w:ilvl="0" w:tplc="692891E2">
      <w:start w:val="1"/>
      <w:numFmt w:val="bullet"/>
      <w:lvlText w:val="-"/>
      <w:lvlJc w:val="left"/>
      <w:pPr>
        <w:tabs>
          <w:tab w:val="num" w:pos="0"/>
        </w:tabs>
        <w:ind w:firstLine="709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D316C"/>
    <w:multiLevelType w:val="hybridMultilevel"/>
    <w:tmpl w:val="4C665948"/>
    <w:lvl w:ilvl="0" w:tplc="692891E2">
      <w:start w:val="1"/>
      <w:numFmt w:val="bullet"/>
      <w:lvlText w:val="-"/>
      <w:lvlJc w:val="left"/>
      <w:pPr>
        <w:tabs>
          <w:tab w:val="num" w:pos="0"/>
        </w:tabs>
        <w:ind w:firstLine="709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94E9D"/>
    <w:multiLevelType w:val="hybridMultilevel"/>
    <w:tmpl w:val="4FE8E31C"/>
    <w:lvl w:ilvl="0" w:tplc="692891E2">
      <w:start w:val="1"/>
      <w:numFmt w:val="bullet"/>
      <w:lvlText w:val="-"/>
      <w:lvlJc w:val="left"/>
      <w:pPr>
        <w:tabs>
          <w:tab w:val="num" w:pos="0"/>
        </w:tabs>
        <w:ind w:firstLine="709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0056C"/>
    <w:multiLevelType w:val="hybridMultilevel"/>
    <w:tmpl w:val="744AA4C2"/>
    <w:lvl w:ilvl="0" w:tplc="692891E2">
      <w:start w:val="1"/>
      <w:numFmt w:val="bullet"/>
      <w:lvlText w:val="-"/>
      <w:lvlJc w:val="left"/>
      <w:pPr>
        <w:tabs>
          <w:tab w:val="num" w:pos="0"/>
        </w:tabs>
        <w:ind w:firstLine="709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DA1F1D"/>
    <w:multiLevelType w:val="hybridMultilevel"/>
    <w:tmpl w:val="07C0A16E"/>
    <w:lvl w:ilvl="0" w:tplc="C88E6942">
      <w:start w:val="1"/>
      <w:numFmt w:val="bullet"/>
      <w:lvlText w:val=""/>
      <w:lvlJc w:val="left"/>
      <w:pPr>
        <w:tabs>
          <w:tab w:val="num" w:pos="360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A6"/>
    <w:rsid w:val="00040467"/>
    <w:rsid w:val="0026735C"/>
    <w:rsid w:val="00350CA6"/>
    <w:rsid w:val="003C62FA"/>
    <w:rsid w:val="004F7F92"/>
    <w:rsid w:val="00620007"/>
    <w:rsid w:val="006E44EF"/>
    <w:rsid w:val="009854AD"/>
    <w:rsid w:val="00B26403"/>
    <w:rsid w:val="00BF12B8"/>
    <w:rsid w:val="00D145CD"/>
    <w:rsid w:val="00D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2F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3C62FA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3C62FA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758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7589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rsid w:val="00D7589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2F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3C62FA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3C62FA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758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7589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rsid w:val="00D7589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19</Pages>
  <Words>7418</Words>
  <Characters>42286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школа №31</Company>
  <LinksUpToDate>false</LinksUpToDate>
  <CharactersWithSpaces>49605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ВГ</dc:creator>
  <cp:keywords/>
  <dc:description/>
  <cp:lastModifiedBy>Русинова ВГ</cp:lastModifiedBy>
  <cp:revision>14</cp:revision>
  <dcterms:created xsi:type="dcterms:W3CDTF">2017-10-16T06:30:00Z</dcterms:created>
  <dcterms:modified xsi:type="dcterms:W3CDTF">2017-10-30T13:09:00Z</dcterms:modified>
</cp:coreProperties>
</file>